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866D8" w14:textId="3F141DFE" w:rsidR="00434F2C" w:rsidRDefault="00434F2C" w:rsidP="003E00A7">
      <w:pPr>
        <w:rPr>
          <w:rFonts w:ascii="Times" w:hAnsi="Times"/>
          <w:sz w:val="22"/>
          <w:szCs w:val="20"/>
        </w:rPr>
      </w:pPr>
    </w:p>
    <w:p w14:paraId="315F1CF7" w14:textId="77777777" w:rsidR="00CE4C03" w:rsidRDefault="00CE4C03" w:rsidP="003E00A7">
      <w:pPr>
        <w:rPr>
          <w:rFonts w:ascii="Lucida Grande" w:hAnsi="Lucida Grande" w:cs="Lucida Grande"/>
          <w:b/>
          <w:sz w:val="18"/>
          <w:szCs w:val="18"/>
        </w:rPr>
      </w:pPr>
    </w:p>
    <w:p w14:paraId="28E6F364" w14:textId="77777777" w:rsidR="00CE4C03" w:rsidRDefault="00CE4C03" w:rsidP="003E00A7">
      <w:pPr>
        <w:rPr>
          <w:rFonts w:ascii="Lucida Grande" w:hAnsi="Lucida Grande" w:cs="Lucida Grande"/>
          <w:b/>
          <w:sz w:val="18"/>
          <w:szCs w:val="18"/>
        </w:rPr>
      </w:pPr>
      <w:bookmarkStart w:id="0" w:name="_GoBack"/>
      <w:bookmarkEnd w:id="0"/>
    </w:p>
    <w:p w14:paraId="0D43BF70" w14:textId="61195443" w:rsidR="00CE4C03" w:rsidRPr="00D279B9" w:rsidRDefault="00434F2C" w:rsidP="003E00A7">
      <w:pPr>
        <w:rPr>
          <w:rFonts w:ascii="Lucida Grande" w:hAnsi="Lucida Grande" w:cs="Lucida Grande"/>
          <w:b/>
          <w:sz w:val="36"/>
          <w:szCs w:val="36"/>
        </w:rPr>
      </w:pPr>
      <w:r w:rsidRPr="00CE4C03">
        <w:rPr>
          <w:rFonts w:ascii="Lucida Grande" w:hAnsi="Lucida Grande" w:cs="Lucida Grande"/>
          <w:b/>
          <w:sz w:val="36"/>
          <w:szCs w:val="36"/>
        </w:rPr>
        <w:t xml:space="preserve">Evergreen Education Group releases </w:t>
      </w:r>
      <w:r w:rsidRPr="00CE4C03">
        <w:rPr>
          <w:rFonts w:ascii="Lucida Grande" w:hAnsi="Lucida Grande" w:cs="Lucida Grande"/>
          <w:b/>
          <w:i/>
          <w:sz w:val="36"/>
          <w:szCs w:val="36"/>
        </w:rPr>
        <w:t>Teaching Online Across State Line</w:t>
      </w:r>
      <w:r w:rsidR="00D279B9">
        <w:rPr>
          <w:rFonts w:ascii="Lucida Grande" w:hAnsi="Lucida Grande" w:cs="Lucida Grande"/>
          <w:b/>
          <w:i/>
          <w:sz w:val="36"/>
          <w:szCs w:val="36"/>
        </w:rPr>
        <w:t>s</w:t>
      </w:r>
      <w:r w:rsidR="00B360F8">
        <w:rPr>
          <w:rFonts w:ascii="Lucida Grande" w:hAnsi="Lucida Grande" w:cs="Lucida Grande"/>
          <w:b/>
          <w:i/>
          <w:sz w:val="36"/>
          <w:szCs w:val="36"/>
        </w:rPr>
        <w:t xml:space="preserve"> </w:t>
      </w:r>
    </w:p>
    <w:p w14:paraId="7B13D7AB" w14:textId="77777777" w:rsidR="00CE4C03" w:rsidRDefault="00CE4C03" w:rsidP="003E00A7">
      <w:pPr>
        <w:rPr>
          <w:rFonts w:ascii="Lucida Grande" w:hAnsi="Lucida Grande" w:cs="Lucida Grande"/>
          <w:i/>
          <w:sz w:val="18"/>
          <w:szCs w:val="18"/>
        </w:rPr>
      </w:pPr>
    </w:p>
    <w:p w14:paraId="4345C3DB" w14:textId="77777777" w:rsidR="00CE4C03" w:rsidRDefault="00CE4C03" w:rsidP="003E00A7">
      <w:pPr>
        <w:rPr>
          <w:rFonts w:ascii="Lucida Grande" w:hAnsi="Lucida Grande" w:cs="Lucida Grande"/>
          <w:i/>
          <w:sz w:val="18"/>
          <w:szCs w:val="18"/>
        </w:rPr>
      </w:pPr>
    </w:p>
    <w:p w14:paraId="5A4BAB30" w14:textId="24B58929" w:rsidR="00434F2C" w:rsidRPr="00D279B9" w:rsidRDefault="007A6FDF" w:rsidP="003E00A7">
      <w:pPr>
        <w:rPr>
          <w:rFonts w:ascii="Lucida Grande" w:hAnsi="Lucida Grande" w:cs="Lucida Grande"/>
          <w:i/>
        </w:rPr>
      </w:pPr>
      <w:r>
        <w:rPr>
          <w:rFonts w:ascii="Lucida Grande" w:hAnsi="Lucida Grande" w:cs="Lucida Grande"/>
          <w:i/>
        </w:rPr>
        <w:t xml:space="preserve">A </w:t>
      </w:r>
      <w:r w:rsidR="00434F2C" w:rsidRPr="00D279B9">
        <w:rPr>
          <w:rFonts w:ascii="Lucida Grande" w:hAnsi="Lucida Grande" w:cs="Lucida Grande"/>
          <w:i/>
        </w:rPr>
        <w:t xml:space="preserve">Policy brief </w:t>
      </w:r>
      <w:r>
        <w:rPr>
          <w:rFonts w:ascii="Lucida Grande" w:hAnsi="Lucida Grande" w:cs="Lucida Grande"/>
          <w:i/>
        </w:rPr>
        <w:t>exploring</w:t>
      </w:r>
      <w:r w:rsidR="00434F2C" w:rsidRPr="00D279B9">
        <w:rPr>
          <w:rFonts w:ascii="Lucida Grande" w:hAnsi="Lucida Grande" w:cs="Lucida Grande"/>
          <w:i/>
        </w:rPr>
        <w:t xml:space="preserve"> issues facing 21</w:t>
      </w:r>
      <w:r w:rsidR="00434F2C" w:rsidRPr="00D279B9">
        <w:rPr>
          <w:rFonts w:ascii="Lucida Grande" w:hAnsi="Lucida Grande" w:cs="Lucida Grande"/>
          <w:i/>
          <w:vertAlign w:val="superscript"/>
        </w:rPr>
        <w:t>st</w:t>
      </w:r>
      <w:r w:rsidR="00434F2C" w:rsidRPr="00D279B9">
        <w:rPr>
          <w:rFonts w:ascii="Lucida Grande" w:hAnsi="Lucida Grande" w:cs="Lucida Grande"/>
          <w:i/>
        </w:rPr>
        <w:t xml:space="preserve"> century teachers and online schools</w:t>
      </w:r>
    </w:p>
    <w:p w14:paraId="6B14FA38" w14:textId="77777777" w:rsidR="00E31576" w:rsidRPr="00CE4C03" w:rsidRDefault="00E31576" w:rsidP="003E00A7">
      <w:pPr>
        <w:rPr>
          <w:rFonts w:ascii="Lucida Grande" w:hAnsi="Lucida Grande" w:cs="Lucida Grande"/>
          <w:i/>
          <w:sz w:val="18"/>
          <w:szCs w:val="18"/>
        </w:rPr>
      </w:pPr>
    </w:p>
    <w:p w14:paraId="3DBFFEF3" w14:textId="77777777" w:rsidR="00434F2C" w:rsidRPr="00CE4C03" w:rsidRDefault="00434F2C" w:rsidP="003E00A7">
      <w:pPr>
        <w:rPr>
          <w:rFonts w:ascii="Lucida Grande" w:hAnsi="Lucida Grande" w:cs="Lucida Grande"/>
          <w:sz w:val="18"/>
          <w:szCs w:val="18"/>
        </w:rPr>
      </w:pPr>
    </w:p>
    <w:p w14:paraId="09A49582" w14:textId="6B6858B6" w:rsidR="00434F2C" w:rsidRPr="00F9786B" w:rsidRDefault="00733989" w:rsidP="003E00A7">
      <w:pPr>
        <w:rPr>
          <w:rFonts w:ascii="Lucida Grande" w:hAnsi="Lucida Grande" w:cs="Lucida Grande"/>
          <w:sz w:val="19"/>
          <w:szCs w:val="19"/>
        </w:rPr>
      </w:pPr>
      <w:r w:rsidRPr="00F9786B">
        <w:rPr>
          <w:rFonts w:ascii="Lucida Grande" w:hAnsi="Lucida Grande" w:cs="Lucida Grande"/>
          <w:sz w:val="19"/>
          <w:szCs w:val="19"/>
        </w:rPr>
        <w:t>Durango, Colorado</w:t>
      </w:r>
      <w:r w:rsidR="00312F47" w:rsidRPr="00F9786B">
        <w:rPr>
          <w:rFonts w:ascii="Lucida Grande" w:hAnsi="Lucida Grande" w:cs="Lucida Grande"/>
          <w:sz w:val="19"/>
          <w:szCs w:val="19"/>
        </w:rPr>
        <w:t xml:space="preserve"> </w:t>
      </w:r>
      <w:r w:rsidRPr="00F9786B">
        <w:rPr>
          <w:rFonts w:ascii="Lucida Grande" w:hAnsi="Lucida Grande" w:cs="Lucida Grande"/>
          <w:sz w:val="19"/>
          <w:szCs w:val="19"/>
        </w:rPr>
        <w:t xml:space="preserve">— July 30, 2014 — </w:t>
      </w:r>
      <w:r w:rsidR="00434F2C" w:rsidRPr="00F9786B">
        <w:rPr>
          <w:rFonts w:ascii="Lucida Grande" w:hAnsi="Lucida Grande" w:cs="Lucida Grande"/>
          <w:sz w:val="19"/>
          <w:szCs w:val="19"/>
        </w:rPr>
        <w:t xml:space="preserve">Evergreen Education Group today released </w:t>
      </w:r>
      <w:r w:rsidR="00434F2C" w:rsidRPr="00F9786B">
        <w:rPr>
          <w:rFonts w:ascii="Lucida Grande" w:hAnsi="Lucida Grande" w:cs="Lucida Grande"/>
          <w:i/>
          <w:sz w:val="19"/>
          <w:szCs w:val="19"/>
        </w:rPr>
        <w:t>Teaching Across State Lines</w:t>
      </w:r>
      <w:r w:rsidR="00434F2C" w:rsidRPr="00F9786B">
        <w:rPr>
          <w:rFonts w:ascii="Lucida Grande" w:hAnsi="Lucida Grande" w:cs="Lucida Grande"/>
          <w:sz w:val="19"/>
          <w:szCs w:val="19"/>
        </w:rPr>
        <w:t xml:space="preserve">, a policy brief </w:t>
      </w:r>
      <w:r w:rsidR="00271655" w:rsidRPr="00F9786B">
        <w:rPr>
          <w:rFonts w:ascii="Lucida Grande" w:hAnsi="Lucida Grande" w:cs="Lucida Grande"/>
          <w:sz w:val="19"/>
          <w:szCs w:val="19"/>
        </w:rPr>
        <w:t>exploring the issues facing teachers who teach online in multiple states. The brief proposes a policy solution that would allow licensed teachers to more easily teach in multiple states, while augmenting online teacher skills.</w:t>
      </w:r>
    </w:p>
    <w:p w14:paraId="7D673573" w14:textId="77777777" w:rsidR="00271655" w:rsidRPr="00F9786B" w:rsidRDefault="00271655" w:rsidP="003E00A7">
      <w:pPr>
        <w:rPr>
          <w:rFonts w:ascii="Lucida Grande" w:hAnsi="Lucida Grande" w:cs="Lucida Grande"/>
          <w:sz w:val="19"/>
          <w:szCs w:val="19"/>
        </w:rPr>
      </w:pPr>
    </w:p>
    <w:p w14:paraId="7486DB44" w14:textId="666834B8" w:rsidR="00271655" w:rsidRPr="00F9786B" w:rsidRDefault="00271655" w:rsidP="00271655">
      <w:pPr>
        <w:rPr>
          <w:rFonts w:ascii="Lucida Grande" w:hAnsi="Lucida Grande" w:cs="Lucida Grande"/>
          <w:sz w:val="19"/>
          <w:szCs w:val="19"/>
        </w:rPr>
      </w:pPr>
      <w:r w:rsidRPr="00F9786B">
        <w:rPr>
          <w:rFonts w:ascii="Lucida Grande" w:hAnsi="Lucida Grande" w:cs="Lucida Grande"/>
          <w:sz w:val="19"/>
          <w:szCs w:val="19"/>
        </w:rPr>
        <w:t>State</w:t>
      </w:r>
      <w:r w:rsidR="00E31576" w:rsidRPr="00F9786B">
        <w:rPr>
          <w:rFonts w:ascii="Lucida Grande" w:hAnsi="Lucida Grande" w:cs="Lucida Grande"/>
          <w:sz w:val="19"/>
          <w:szCs w:val="19"/>
        </w:rPr>
        <w:t>s require that teachers be licensed in each state in which they teach. This patchwork set of licensing requirements</w:t>
      </w:r>
      <w:r w:rsidRPr="00F9786B">
        <w:rPr>
          <w:rFonts w:ascii="Lucida Grande" w:hAnsi="Lucida Grande" w:cs="Lucida Grande"/>
          <w:sz w:val="19"/>
          <w:szCs w:val="19"/>
        </w:rPr>
        <w:t xml:space="preserve"> has not been a problem for most teachers over the last century, because so few teachers taught in multiple states </w:t>
      </w:r>
      <w:r w:rsidR="00BC282C" w:rsidRPr="00F9786B">
        <w:rPr>
          <w:rFonts w:ascii="Lucida Grande" w:hAnsi="Lucida Grande" w:cs="Lucida Grande"/>
          <w:sz w:val="19"/>
          <w:szCs w:val="19"/>
        </w:rPr>
        <w:t>at the same time</w:t>
      </w:r>
      <w:r w:rsidRPr="00F9786B">
        <w:rPr>
          <w:rFonts w:ascii="Lucida Grande" w:hAnsi="Lucida Grande" w:cs="Lucida Grande"/>
          <w:sz w:val="19"/>
          <w:szCs w:val="19"/>
        </w:rPr>
        <w:t>. Mechanisms to allow experienced teachers t</w:t>
      </w:r>
      <w:r w:rsidR="00312F47" w:rsidRPr="00F9786B">
        <w:rPr>
          <w:rFonts w:ascii="Lucida Grande" w:hAnsi="Lucida Grande" w:cs="Lucida Grande"/>
          <w:sz w:val="19"/>
          <w:szCs w:val="19"/>
        </w:rPr>
        <w:t>o gain a license in a new state</w:t>
      </w:r>
      <w:r w:rsidRPr="00F9786B">
        <w:rPr>
          <w:rFonts w:ascii="Lucida Grande" w:hAnsi="Lucida Grande" w:cs="Lucida Grande"/>
          <w:sz w:val="19"/>
          <w:szCs w:val="19"/>
        </w:rPr>
        <w:t xml:space="preserve"> were created by many states for teachers who </w:t>
      </w:r>
      <w:r w:rsidR="00F953E1" w:rsidRPr="00F9786B">
        <w:rPr>
          <w:rFonts w:ascii="Lucida Grande" w:hAnsi="Lucida Grande" w:cs="Lucida Grande"/>
          <w:sz w:val="19"/>
          <w:szCs w:val="19"/>
        </w:rPr>
        <w:t xml:space="preserve">permanently </w:t>
      </w:r>
      <w:r w:rsidRPr="00F9786B">
        <w:rPr>
          <w:rFonts w:ascii="Lucida Grande" w:hAnsi="Lucida Grande" w:cs="Lucida Grande"/>
          <w:sz w:val="19"/>
          <w:szCs w:val="19"/>
        </w:rPr>
        <w:t>moved across state lines. In addition, many states created alternative licensing mechanisms for professionals with subject-area expertise who wished to switch careers and teach in public schools.</w:t>
      </w:r>
    </w:p>
    <w:p w14:paraId="51E604E0" w14:textId="77777777" w:rsidR="00271655" w:rsidRPr="00F9786B" w:rsidRDefault="00271655" w:rsidP="00271655">
      <w:pPr>
        <w:rPr>
          <w:rFonts w:ascii="Lucida Grande" w:hAnsi="Lucida Grande" w:cs="Lucida Grande"/>
          <w:sz w:val="19"/>
          <w:szCs w:val="19"/>
        </w:rPr>
      </w:pPr>
    </w:p>
    <w:p w14:paraId="7496B94F" w14:textId="39F514E8" w:rsidR="00271655" w:rsidRPr="00F9786B" w:rsidRDefault="00271655" w:rsidP="00271655">
      <w:pPr>
        <w:rPr>
          <w:rFonts w:ascii="Lucida Grande" w:hAnsi="Lucida Grande" w:cs="Lucida Grande"/>
          <w:sz w:val="19"/>
          <w:szCs w:val="19"/>
        </w:rPr>
      </w:pPr>
      <w:r w:rsidRPr="00F9786B">
        <w:rPr>
          <w:rFonts w:ascii="Lucida Grande" w:hAnsi="Lucida Grande" w:cs="Lucida Grande"/>
          <w:sz w:val="19"/>
          <w:szCs w:val="19"/>
        </w:rPr>
        <w:t xml:space="preserve">Neither of these mechanisms is sufficient, however, for a new kind of 21st century professional—those who are teaching online and therefore able to reach students in multiple states concurrently. These teachers, who may work for public organizations, non-profit organizations, or </w:t>
      </w:r>
      <w:r w:rsidR="007C3A17" w:rsidRPr="00F9786B">
        <w:rPr>
          <w:rFonts w:ascii="Lucida Grande" w:hAnsi="Lucida Grande" w:cs="Lucida Grande"/>
          <w:sz w:val="19"/>
          <w:szCs w:val="19"/>
        </w:rPr>
        <w:t>companies,</w:t>
      </w:r>
      <w:r w:rsidRPr="00F9786B">
        <w:rPr>
          <w:rFonts w:ascii="Lucida Grande" w:hAnsi="Lucida Grande" w:cs="Lucida Grande"/>
          <w:sz w:val="19"/>
          <w:szCs w:val="19"/>
        </w:rPr>
        <w:t xml:space="preserve"> must go through a laborious and time-consuming process to become licensed in each of the states in which their students reside. Although the employers may be able to assist teachers in gaining licenses in multiple states, much of the burden falls to the teachers.</w:t>
      </w:r>
    </w:p>
    <w:p w14:paraId="0055E656" w14:textId="77777777" w:rsidR="00271655" w:rsidRPr="00F9786B" w:rsidRDefault="00271655" w:rsidP="00271655">
      <w:pPr>
        <w:rPr>
          <w:rFonts w:ascii="Lucida Grande" w:hAnsi="Lucida Grande" w:cs="Lucida Grande"/>
          <w:sz w:val="19"/>
          <w:szCs w:val="19"/>
        </w:rPr>
      </w:pPr>
    </w:p>
    <w:p w14:paraId="55500468" w14:textId="17AE5402" w:rsidR="00271655" w:rsidRPr="00F9786B" w:rsidRDefault="00F953E1" w:rsidP="00271655">
      <w:pPr>
        <w:rPr>
          <w:rFonts w:ascii="Lucida Grande" w:hAnsi="Lucida Grande" w:cs="Lucida Grande"/>
          <w:sz w:val="19"/>
          <w:szCs w:val="19"/>
        </w:rPr>
      </w:pPr>
      <w:r w:rsidRPr="00F9786B">
        <w:rPr>
          <w:rFonts w:ascii="Lucida Grande" w:hAnsi="Lucida Grande" w:cs="Lucida Grande"/>
          <w:sz w:val="19"/>
          <w:szCs w:val="19"/>
        </w:rPr>
        <w:t>Evergreen’s research demonstrates</w:t>
      </w:r>
      <w:r w:rsidR="00E31576" w:rsidRPr="00F9786B">
        <w:rPr>
          <w:rFonts w:ascii="Lucida Grande" w:hAnsi="Lucida Grande" w:cs="Lucida Grande"/>
          <w:sz w:val="19"/>
          <w:szCs w:val="19"/>
        </w:rPr>
        <w:t xml:space="preserve"> that reciprocity and alternative licensing methods are not </w:t>
      </w:r>
      <w:r w:rsidR="00271655" w:rsidRPr="00F9786B">
        <w:rPr>
          <w:rFonts w:ascii="Lucida Grande" w:hAnsi="Lucida Grande" w:cs="Lucida Grande"/>
          <w:sz w:val="19"/>
          <w:szCs w:val="19"/>
        </w:rPr>
        <w:t>sufficient to significantly lower the barriers</w:t>
      </w:r>
      <w:r w:rsidR="00E31576" w:rsidRPr="00F9786B">
        <w:rPr>
          <w:rFonts w:ascii="Lucida Grande" w:hAnsi="Lucida Grande" w:cs="Lucida Grande"/>
          <w:sz w:val="19"/>
          <w:szCs w:val="19"/>
        </w:rPr>
        <w:t xml:space="preserve"> of teaching concurrently in multiple states</w:t>
      </w:r>
      <w:r w:rsidR="00271655" w:rsidRPr="00F9786B">
        <w:rPr>
          <w:rFonts w:ascii="Lucida Grande" w:hAnsi="Lucida Grande" w:cs="Lucida Grande"/>
          <w:sz w:val="19"/>
          <w:szCs w:val="19"/>
        </w:rPr>
        <w:t>. Reciprocity agreements vary between states, and are often not mutual. They may also be only partial or temporary.</w:t>
      </w:r>
    </w:p>
    <w:p w14:paraId="2419A00C" w14:textId="77777777" w:rsidR="00E31576" w:rsidRPr="00F9786B" w:rsidRDefault="00E31576" w:rsidP="00271655">
      <w:pPr>
        <w:rPr>
          <w:rFonts w:ascii="Lucida Grande" w:hAnsi="Lucida Grande" w:cs="Lucida Grande"/>
          <w:sz w:val="19"/>
          <w:szCs w:val="19"/>
        </w:rPr>
      </w:pPr>
    </w:p>
    <w:p w14:paraId="6FB78EFE" w14:textId="09FF7E53" w:rsidR="00E31576" w:rsidRPr="00F9786B" w:rsidRDefault="00E31576" w:rsidP="00E31576">
      <w:pPr>
        <w:rPr>
          <w:rFonts w:ascii="Lucida Grande" w:hAnsi="Lucida Grande" w:cs="Lucida Grande"/>
          <w:sz w:val="19"/>
          <w:szCs w:val="19"/>
        </w:rPr>
      </w:pPr>
      <w:r w:rsidRPr="00F9786B">
        <w:rPr>
          <w:rFonts w:ascii="Lucida Grande" w:hAnsi="Lucida Grande" w:cs="Lucida Grande"/>
          <w:sz w:val="19"/>
          <w:szCs w:val="19"/>
        </w:rPr>
        <w:t xml:space="preserve">The report proposes a solution, in which online teachers would be licensed to teach in multiple states if they meet </w:t>
      </w:r>
      <w:r w:rsidRPr="00F9786B">
        <w:rPr>
          <w:rFonts w:ascii="Lucida Grande" w:hAnsi="Lucida Grande" w:cs="Lucida Grande"/>
          <w:b/>
          <w:bCs/>
          <w:sz w:val="19"/>
          <w:szCs w:val="19"/>
        </w:rPr>
        <w:t>both</w:t>
      </w:r>
      <w:r w:rsidRPr="00F9786B">
        <w:rPr>
          <w:rFonts w:ascii="Lucida Grande" w:hAnsi="Lucida Grande" w:cs="Lucida Grande"/>
          <w:sz w:val="19"/>
          <w:szCs w:val="19"/>
        </w:rPr>
        <w:t xml:space="preserve"> of the following requirements:</w:t>
      </w:r>
    </w:p>
    <w:p w14:paraId="6FF59983" w14:textId="421BCF0A" w:rsidR="00E31576" w:rsidRPr="00F9786B" w:rsidRDefault="00EC3902" w:rsidP="00EC3902">
      <w:pPr>
        <w:pStyle w:val="ListParagraph"/>
        <w:numPr>
          <w:ilvl w:val="0"/>
          <w:numId w:val="7"/>
        </w:numPr>
        <w:spacing w:before="120"/>
        <w:ind w:left="270" w:hanging="274"/>
        <w:rPr>
          <w:rFonts w:ascii="Lucida Grande" w:hAnsi="Lucida Grande" w:cs="Lucida Grande"/>
          <w:sz w:val="19"/>
          <w:szCs w:val="19"/>
        </w:rPr>
      </w:pPr>
      <w:r w:rsidRPr="00F9786B">
        <w:rPr>
          <w:rFonts w:ascii="Lucida Grande" w:hAnsi="Lucida Grande" w:cs="Lucida Grande"/>
          <w:sz w:val="19"/>
          <w:szCs w:val="19"/>
        </w:rPr>
        <w:t>D</w:t>
      </w:r>
      <w:r w:rsidR="00E31576" w:rsidRPr="00F9786B">
        <w:rPr>
          <w:rFonts w:ascii="Lucida Grande" w:hAnsi="Lucida Grande" w:cs="Lucida Grande"/>
          <w:sz w:val="19"/>
          <w:szCs w:val="19"/>
        </w:rPr>
        <w:t>emonstrate that they are licensed and highly qualified in any state, and</w:t>
      </w:r>
    </w:p>
    <w:p w14:paraId="3C0F1E84" w14:textId="70A13639" w:rsidR="00E31576" w:rsidRPr="00F9786B" w:rsidRDefault="00EC3902" w:rsidP="00EC3902">
      <w:pPr>
        <w:pStyle w:val="ListParagraph"/>
        <w:numPr>
          <w:ilvl w:val="0"/>
          <w:numId w:val="7"/>
        </w:numPr>
        <w:spacing w:before="60"/>
        <w:ind w:left="270" w:hanging="274"/>
        <w:contextualSpacing w:val="0"/>
        <w:rPr>
          <w:rFonts w:ascii="Lucida Grande" w:hAnsi="Lucida Grande" w:cs="Lucida Grande"/>
          <w:sz w:val="19"/>
          <w:szCs w:val="19"/>
        </w:rPr>
      </w:pPr>
      <w:r w:rsidRPr="00F9786B">
        <w:rPr>
          <w:rFonts w:ascii="Lucida Grande" w:hAnsi="Lucida Grande" w:cs="Lucida Grande"/>
          <w:sz w:val="19"/>
          <w:szCs w:val="19"/>
        </w:rPr>
        <w:t>D</w:t>
      </w:r>
      <w:r w:rsidR="00E31576" w:rsidRPr="00F9786B">
        <w:rPr>
          <w:rFonts w:ascii="Lucida Grande" w:hAnsi="Lucida Grande" w:cs="Lucida Grande"/>
          <w:sz w:val="19"/>
          <w:szCs w:val="19"/>
        </w:rPr>
        <w:t>emonstrate expertise in teaching online via either of two methods:</w:t>
      </w:r>
    </w:p>
    <w:p w14:paraId="7E9203C5" w14:textId="523EB6F0" w:rsidR="00E31576" w:rsidRPr="00F9786B" w:rsidRDefault="00E31576" w:rsidP="00EC3902">
      <w:pPr>
        <w:pStyle w:val="ListParagraph"/>
        <w:numPr>
          <w:ilvl w:val="0"/>
          <w:numId w:val="8"/>
        </w:numPr>
        <w:spacing w:before="60"/>
        <w:ind w:left="630"/>
        <w:contextualSpacing w:val="0"/>
        <w:rPr>
          <w:rFonts w:ascii="Lucida Grande" w:hAnsi="Lucida Grande" w:cs="Lucida Grande"/>
          <w:sz w:val="19"/>
          <w:szCs w:val="19"/>
        </w:rPr>
      </w:pPr>
      <w:r w:rsidRPr="00F9786B">
        <w:rPr>
          <w:rFonts w:ascii="Lucida Grande" w:hAnsi="Lucida Grande" w:cs="Lucida Grande"/>
          <w:sz w:val="19"/>
          <w:szCs w:val="19"/>
        </w:rPr>
        <w:t>They have taken and passed a professional development course in teaching online by an approved provider, which includes a course specific to teaching in an online environment offered by universities, regional education agencies, or national providers of accredited programs, or</w:t>
      </w:r>
    </w:p>
    <w:p w14:paraId="00944C90" w14:textId="4AFD00A2" w:rsidR="00E31576" w:rsidRPr="00F9786B" w:rsidRDefault="00E31576" w:rsidP="00EC3902">
      <w:pPr>
        <w:pStyle w:val="ListParagraph"/>
        <w:numPr>
          <w:ilvl w:val="0"/>
          <w:numId w:val="8"/>
        </w:numPr>
        <w:spacing w:before="60"/>
        <w:ind w:left="630"/>
        <w:contextualSpacing w:val="0"/>
        <w:rPr>
          <w:rFonts w:ascii="Lucida Grande" w:hAnsi="Lucida Grande" w:cs="Lucida Grande"/>
          <w:sz w:val="19"/>
          <w:szCs w:val="19"/>
        </w:rPr>
      </w:pPr>
      <w:r w:rsidRPr="00F9786B">
        <w:rPr>
          <w:rFonts w:ascii="Lucida Grande" w:hAnsi="Lucida Grande" w:cs="Lucida Grande"/>
          <w:sz w:val="19"/>
          <w:szCs w:val="19"/>
        </w:rPr>
        <w:t>They have successfully taught in an accredited online program for at least three years.</w:t>
      </w:r>
    </w:p>
    <w:p w14:paraId="4A4F51E0" w14:textId="77777777" w:rsidR="00312F47" w:rsidRPr="00F9786B" w:rsidRDefault="00312F47" w:rsidP="00E31576">
      <w:pPr>
        <w:rPr>
          <w:rFonts w:ascii="Lucida Grande" w:hAnsi="Lucida Grande" w:cs="Lucida Grande"/>
          <w:sz w:val="19"/>
          <w:szCs w:val="19"/>
        </w:rPr>
      </w:pPr>
    </w:p>
    <w:p w14:paraId="2E677414" w14:textId="048C44B8" w:rsidR="00E31576" w:rsidRPr="00F9786B" w:rsidRDefault="00E31576" w:rsidP="00E31576">
      <w:pPr>
        <w:rPr>
          <w:rFonts w:ascii="Lucida Grande" w:hAnsi="Lucida Grande" w:cs="Lucida Grande"/>
          <w:sz w:val="19"/>
          <w:szCs w:val="19"/>
        </w:rPr>
      </w:pPr>
      <w:r w:rsidRPr="00F9786B">
        <w:rPr>
          <w:rFonts w:ascii="Lucida Grande" w:hAnsi="Lucida Grande" w:cs="Lucida Grande"/>
          <w:sz w:val="19"/>
          <w:szCs w:val="19"/>
        </w:rPr>
        <w:t xml:space="preserve">The creation of an online teacher specialization raises the bar for teachers who are licensed in another state by requiring </w:t>
      </w:r>
      <w:r w:rsidR="00E02B07">
        <w:rPr>
          <w:rFonts w:ascii="Lucida Grande" w:hAnsi="Lucida Grande" w:cs="Lucida Grande"/>
          <w:sz w:val="19"/>
          <w:szCs w:val="19"/>
        </w:rPr>
        <w:t xml:space="preserve">that </w:t>
      </w:r>
      <w:r w:rsidRPr="00F9786B">
        <w:rPr>
          <w:rFonts w:ascii="Lucida Grande" w:hAnsi="Lucida Grande" w:cs="Lucida Grande"/>
          <w:sz w:val="19"/>
          <w:szCs w:val="19"/>
        </w:rPr>
        <w:t xml:space="preserve">teachers </w:t>
      </w:r>
      <w:r w:rsidR="002357C7">
        <w:rPr>
          <w:rFonts w:ascii="Lucida Grande" w:hAnsi="Lucida Grande" w:cs="Lucida Grande"/>
          <w:sz w:val="19"/>
          <w:szCs w:val="19"/>
        </w:rPr>
        <w:t xml:space="preserve">meet these conditions if they wish </w:t>
      </w:r>
      <w:r w:rsidR="00312F47" w:rsidRPr="00F9786B">
        <w:rPr>
          <w:rFonts w:ascii="Lucida Grande" w:hAnsi="Lucida Grande" w:cs="Lucida Grande"/>
          <w:sz w:val="19"/>
          <w:szCs w:val="19"/>
        </w:rPr>
        <w:t xml:space="preserve">to </w:t>
      </w:r>
      <w:r w:rsidR="002357C7">
        <w:rPr>
          <w:rFonts w:ascii="Lucida Grande" w:hAnsi="Lucida Grande" w:cs="Lucida Grande"/>
          <w:sz w:val="19"/>
          <w:szCs w:val="19"/>
        </w:rPr>
        <w:t>teach</w:t>
      </w:r>
      <w:r w:rsidR="00312F47" w:rsidRPr="00F9786B">
        <w:rPr>
          <w:rFonts w:ascii="Lucida Grande" w:hAnsi="Lucida Grande" w:cs="Lucida Grande"/>
          <w:sz w:val="19"/>
          <w:szCs w:val="19"/>
        </w:rPr>
        <w:t xml:space="preserve"> in multiple states concurrently. It </w:t>
      </w:r>
      <w:r w:rsidRPr="00F9786B">
        <w:rPr>
          <w:rFonts w:ascii="Lucida Grande" w:hAnsi="Lucida Grande" w:cs="Lucida Grande"/>
          <w:sz w:val="19"/>
          <w:szCs w:val="19"/>
        </w:rPr>
        <w:t xml:space="preserve">preserves the approach to teaching online used by many individual school districts without imposing any new mandates. Licensed teachers in a </w:t>
      </w:r>
      <w:r w:rsidR="00312F47" w:rsidRPr="00F9786B">
        <w:rPr>
          <w:rFonts w:ascii="Lucida Grande" w:hAnsi="Lucida Grande" w:cs="Lucida Grande"/>
          <w:sz w:val="19"/>
          <w:szCs w:val="19"/>
        </w:rPr>
        <w:t xml:space="preserve">single </w:t>
      </w:r>
      <w:r w:rsidRPr="00F9786B">
        <w:rPr>
          <w:rFonts w:ascii="Lucida Grande" w:hAnsi="Lucida Grande" w:cs="Lucida Grande"/>
          <w:sz w:val="19"/>
          <w:szCs w:val="19"/>
        </w:rPr>
        <w:t xml:space="preserve">district may </w:t>
      </w:r>
      <w:r w:rsidR="00FA0A97">
        <w:rPr>
          <w:rFonts w:ascii="Lucida Grande" w:hAnsi="Lucida Grande" w:cs="Lucida Grande"/>
          <w:sz w:val="19"/>
          <w:szCs w:val="19"/>
        </w:rPr>
        <w:t xml:space="preserve">then </w:t>
      </w:r>
      <w:r w:rsidRPr="00F9786B">
        <w:rPr>
          <w:rFonts w:ascii="Lucida Grande" w:hAnsi="Lucida Grande" w:cs="Lucida Grande"/>
          <w:sz w:val="19"/>
          <w:szCs w:val="19"/>
        </w:rPr>
        <w:t>shift to teaching online with no additional state-created requirements.</w:t>
      </w:r>
    </w:p>
    <w:p w14:paraId="32306F02" w14:textId="77777777" w:rsidR="00E31576" w:rsidRPr="00F9786B" w:rsidRDefault="00E31576" w:rsidP="00E31576">
      <w:pPr>
        <w:rPr>
          <w:rFonts w:ascii="Lucida Grande" w:hAnsi="Lucida Grande" w:cs="Lucida Grande"/>
          <w:sz w:val="19"/>
          <w:szCs w:val="19"/>
        </w:rPr>
      </w:pPr>
    </w:p>
    <w:p w14:paraId="51DCF815" w14:textId="17FA6DFC" w:rsidR="00E31576" w:rsidRPr="00F9786B" w:rsidRDefault="00312F47" w:rsidP="00E31576">
      <w:pPr>
        <w:rPr>
          <w:rFonts w:ascii="Lucida Grande" w:hAnsi="Lucida Grande" w:cs="Lucida Grande"/>
          <w:sz w:val="19"/>
          <w:szCs w:val="19"/>
        </w:rPr>
      </w:pPr>
      <w:r w:rsidRPr="00F9786B">
        <w:rPr>
          <w:rFonts w:ascii="Lucida Grande" w:hAnsi="Lucida Grande" w:cs="Lucida Grande"/>
          <w:sz w:val="19"/>
          <w:szCs w:val="19"/>
        </w:rPr>
        <w:lastRenderedPageBreak/>
        <w:t>All</w:t>
      </w:r>
      <w:r w:rsidR="00E31576" w:rsidRPr="00F9786B">
        <w:rPr>
          <w:rFonts w:ascii="Lucida Grande" w:hAnsi="Lucida Grande" w:cs="Lucida Grande"/>
          <w:sz w:val="19"/>
          <w:szCs w:val="19"/>
        </w:rPr>
        <w:t xml:space="preserve"> licensed teachers who complete this approach would receive a specialization in online teaching. Teachers with this specialization would be authorized to teach any student in any of the states that have approved the specialization.</w:t>
      </w:r>
    </w:p>
    <w:p w14:paraId="6CEE7CF8" w14:textId="77777777" w:rsidR="00312F47" w:rsidRPr="00F9786B" w:rsidRDefault="00312F47" w:rsidP="00E31576">
      <w:pPr>
        <w:rPr>
          <w:rFonts w:ascii="Lucida Grande" w:hAnsi="Lucida Grande" w:cs="Lucida Grande"/>
          <w:sz w:val="19"/>
          <w:szCs w:val="19"/>
        </w:rPr>
      </w:pPr>
    </w:p>
    <w:p w14:paraId="052C264F" w14:textId="2E0F071F" w:rsidR="00312F47" w:rsidRPr="00F9786B" w:rsidRDefault="00312F47" w:rsidP="00312F47">
      <w:pPr>
        <w:widowControl w:val="0"/>
        <w:autoSpaceDE w:val="0"/>
        <w:autoSpaceDN w:val="0"/>
        <w:adjustRightInd w:val="0"/>
        <w:rPr>
          <w:rFonts w:ascii="Lucida Grande" w:hAnsi="Lucida Grande" w:cs="Lucida Grande"/>
          <w:b/>
          <w:color w:val="3E3E3F"/>
          <w:sz w:val="19"/>
          <w:szCs w:val="19"/>
        </w:rPr>
      </w:pPr>
      <w:r w:rsidRPr="00F9786B">
        <w:rPr>
          <w:rFonts w:ascii="Lucida Grande" w:hAnsi="Lucida Grande" w:cs="Lucida Grande"/>
          <w:b/>
          <w:color w:val="3E3E3F"/>
          <w:sz w:val="19"/>
          <w:szCs w:val="19"/>
        </w:rPr>
        <w:t>About Evergreen Education Group</w:t>
      </w:r>
    </w:p>
    <w:p w14:paraId="544F68D1" w14:textId="6B343687" w:rsidR="00312F47" w:rsidRPr="00F9786B" w:rsidRDefault="00312F47" w:rsidP="00312F47">
      <w:pPr>
        <w:rPr>
          <w:rFonts w:ascii="Lucida Grande" w:hAnsi="Lucida Grande" w:cs="Lucida Grande"/>
          <w:sz w:val="19"/>
          <w:szCs w:val="19"/>
        </w:rPr>
      </w:pPr>
      <w:r w:rsidRPr="00F9786B">
        <w:rPr>
          <w:rFonts w:ascii="Lucida Grande" w:hAnsi="Lucida Grande" w:cs="Lucida Grande"/>
          <w:sz w:val="19"/>
          <w:szCs w:val="19"/>
        </w:rPr>
        <w:t xml:space="preserve">Evergreen Education Group is a digital learning research and advisory company and has been widely recognized as a leading authority for market and policy intelligence in the K-12 digital learning field. We deliver digital learning-related insight to the industry and are the publishers of the annual report </w:t>
      </w:r>
      <w:r w:rsidRPr="00F9786B">
        <w:rPr>
          <w:rFonts w:ascii="Lucida Grande" w:hAnsi="Lucida Grande" w:cs="Lucida Grande"/>
          <w:i/>
          <w:sz w:val="19"/>
          <w:szCs w:val="19"/>
        </w:rPr>
        <w:t>Keeping Pace with K-12 Digital Learning</w:t>
      </w:r>
      <w:r w:rsidRPr="00F9786B">
        <w:rPr>
          <w:rFonts w:ascii="Lucida Grande" w:hAnsi="Lucida Grande" w:cs="Lucida Grande"/>
          <w:sz w:val="19"/>
          <w:szCs w:val="19"/>
        </w:rPr>
        <w:t>, national reports on the digital learning landscape, and state-level reports for states such as Missouri and Maryland. Evergreen is a valuable partner to legislators, state boards of education, state education agencies, non-profit organizations, publishers and many companies serving the K-12 education industry. Evergreen was founded in 2000 and is based in</w:t>
      </w:r>
      <w:r w:rsidR="0094233C">
        <w:rPr>
          <w:rFonts w:ascii="Lucida Grande" w:hAnsi="Lucida Grande" w:cs="Lucida Grande"/>
          <w:sz w:val="19"/>
          <w:szCs w:val="19"/>
        </w:rPr>
        <w:t xml:space="preserve"> </w:t>
      </w:r>
      <w:r w:rsidRPr="00F9786B">
        <w:rPr>
          <w:rFonts w:ascii="Lucida Grande" w:hAnsi="Lucida Grande" w:cs="Lucida Grande"/>
          <w:sz w:val="19"/>
          <w:szCs w:val="19"/>
        </w:rPr>
        <w:t>Colorado.</w:t>
      </w:r>
    </w:p>
    <w:p w14:paraId="780EDAD7" w14:textId="77777777" w:rsidR="00312F47" w:rsidRPr="00F9786B" w:rsidRDefault="00312F47" w:rsidP="00312F47">
      <w:pPr>
        <w:rPr>
          <w:rFonts w:ascii="Lucida Grande" w:hAnsi="Lucida Grande" w:cs="Lucida Grande"/>
          <w:sz w:val="19"/>
          <w:szCs w:val="19"/>
        </w:rPr>
      </w:pPr>
    </w:p>
    <w:p w14:paraId="7B7A6F1D" w14:textId="198E68EC" w:rsidR="00271655" w:rsidRPr="00F9786B" w:rsidRDefault="00312F47" w:rsidP="003E00A7">
      <w:pPr>
        <w:rPr>
          <w:rFonts w:ascii="Lucida Grande" w:hAnsi="Lucida Grande" w:cs="Lucida Grande"/>
          <w:sz w:val="19"/>
          <w:szCs w:val="19"/>
        </w:rPr>
      </w:pPr>
      <w:r w:rsidRPr="00F9786B">
        <w:rPr>
          <w:rFonts w:ascii="Lucida Grande" w:hAnsi="Lucida Grande" w:cs="Lucida Grande"/>
          <w:i/>
          <w:sz w:val="19"/>
          <w:szCs w:val="19"/>
        </w:rPr>
        <w:t>Teaching Online Across State Lines</w:t>
      </w:r>
      <w:r w:rsidRPr="00F9786B">
        <w:rPr>
          <w:rFonts w:ascii="Lucida Grande" w:hAnsi="Lucida Grande" w:cs="Lucida Grande"/>
          <w:sz w:val="19"/>
          <w:szCs w:val="19"/>
        </w:rPr>
        <w:t xml:space="preserve"> is the first in a series of policy briefs being developed by the Evergreen Education Group’s Keeping Pace research team. </w:t>
      </w:r>
    </w:p>
    <w:p w14:paraId="3DEBFDA6" w14:textId="77777777" w:rsidR="00CE4C03" w:rsidRPr="00F9786B" w:rsidRDefault="00CE4C03" w:rsidP="003E00A7">
      <w:pPr>
        <w:rPr>
          <w:rFonts w:ascii="Lucida Grande" w:hAnsi="Lucida Grande" w:cs="Lucida Grande"/>
          <w:sz w:val="19"/>
          <w:szCs w:val="19"/>
        </w:rPr>
      </w:pPr>
    </w:p>
    <w:p w14:paraId="216E8C11" w14:textId="77777777" w:rsidR="00CE4C03" w:rsidRPr="00F9786B" w:rsidRDefault="00CE4C03" w:rsidP="003E00A7">
      <w:pPr>
        <w:rPr>
          <w:rFonts w:ascii="Lucida Grande" w:hAnsi="Lucida Grande" w:cs="Lucida Grande"/>
          <w:sz w:val="19"/>
          <w:szCs w:val="19"/>
        </w:rPr>
      </w:pPr>
    </w:p>
    <w:p w14:paraId="1401C814" w14:textId="77777777" w:rsidR="00B01CCB" w:rsidRPr="00F9786B" w:rsidRDefault="00B01CCB" w:rsidP="00CE4C03">
      <w:pPr>
        <w:rPr>
          <w:rFonts w:ascii="Lucida Grande" w:hAnsi="Lucida Grande" w:cs="Lucida Grande"/>
          <w:b/>
          <w:sz w:val="19"/>
          <w:szCs w:val="19"/>
        </w:rPr>
      </w:pPr>
      <w:r w:rsidRPr="00F9786B">
        <w:rPr>
          <w:rFonts w:ascii="Lucida Grande" w:hAnsi="Lucida Grande" w:cs="Lucida Grande"/>
          <w:b/>
          <w:sz w:val="19"/>
          <w:szCs w:val="19"/>
        </w:rPr>
        <w:t xml:space="preserve">Press </w:t>
      </w:r>
      <w:r w:rsidR="00CE4C03" w:rsidRPr="00F9786B">
        <w:rPr>
          <w:rFonts w:ascii="Lucida Grande" w:hAnsi="Lucida Grande" w:cs="Lucida Grande"/>
          <w:b/>
          <w:sz w:val="19"/>
          <w:szCs w:val="19"/>
        </w:rPr>
        <w:t xml:space="preserve">Contact: </w:t>
      </w:r>
    </w:p>
    <w:p w14:paraId="052E3BFB" w14:textId="77777777" w:rsidR="00B01CCB" w:rsidRPr="00F9786B" w:rsidRDefault="00B01CCB" w:rsidP="00CE4C03">
      <w:pPr>
        <w:rPr>
          <w:rFonts w:ascii="Lucida Grande" w:hAnsi="Lucida Grande" w:cs="Lucida Grande"/>
          <w:sz w:val="19"/>
          <w:szCs w:val="19"/>
        </w:rPr>
      </w:pPr>
    </w:p>
    <w:p w14:paraId="09088F9B" w14:textId="23656DB3" w:rsidR="00CE4C03" w:rsidRPr="00F9786B" w:rsidRDefault="00CE4C03" w:rsidP="00CE4C03">
      <w:pPr>
        <w:rPr>
          <w:rFonts w:ascii="Lucida Grande" w:hAnsi="Lucida Grande" w:cs="Lucida Grande"/>
          <w:sz w:val="19"/>
          <w:szCs w:val="19"/>
        </w:rPr>
      </w:pPr>
      <w:r w:rsidRPr="00F9786B">
        <w:rPr>
          <w:rFonts w:ascii="Lucida Grande" w:hAnsi="Lucida Grande" w:cs="Lucida Grande"/>
          <w:sz w:val="19"/>
          <w:szCs w:val="19"/>
        </w:rPr>
        <w:t xml:space="preserve">John Watson </w:t>
      </w:r>
    </w:p>
    <w:p w14:paraId="2879D4DF" w14:textId="3BCEE671" w:rsidR="00CE4C03" w:rsidRPr="00F9786B" w:rsidRDefault="003C59EF" w:rsidP="00CE4C03">
      <w:pPr>
        <w:rPr>
          <w:rFonts w:ascii="Lucida Grande" w:hAnsi="Lucida Grande" w:cs="Lucida Grande"/>
          <w:sz w:val="19"/>
          <w:szCs w:val="19"/>
        </w:rPr>
      </w:pPr>
      <w:r w:rsidRPr="00F9786B">
        <w:rPr>
          <w:rFonts w:ascii="Lucida Grande" w:hAnsi="Lucida Grande" w:cs="Lucida Grande"/>
          <w:sz w:val="19"/>
          <w:szCs w:val="19"/>
        </w:rPr>
        <w:t xml:space="preserve">(303) </w:t>
      </w:r>
      <w:r w:rsidR="00CE4C03" w:rsidRPr="00F9786B">
        <w:rPr>
          <w:rFonts w:ascii="Lucida Grande" w:hAnsi="Lucida Grande" w:cs="Lucida Grande"/>
          <w:sz w:val="19"/>
          <w:szCs w:val="19"/>
        </w:rPr>
        <w:t>883-6068</w:t>
      </w:r>
    </w:p>
    <w:p w14:paraId="64E84541" w14:textId="2B11B49D" w:rsidR="00CE4C03" w:rsidRPr="00F9786B" w:rsidRDefault="00CE4C03" w:rsidP="00CE4C03">
      <w:pPr>
        <w:rPr>
          <w:rFonts w:ascii="Lucida Grande" w:hAnsi="Lucida Grande" w:cs="Lucida Grande"/>
          <w:sz w:val="19"/>
          <w:szCs w:val="19"/>
        </w:rPr>
      </w:pPr>
      <w:r w:rsidRPr="00F9786B">
        <w:rPr>
          <w:rFonts w:ascii="Lucida Grande" w:hAnsi="Lucida Grande" w:cs="Lucida Grande"/>
          <w:sz w:val="19"/>
          <w:szCs w:val="19"/>
        </w:rPr>
        <w:t>john@evergreenedgroup.com</w:t>
      </w:r>
    </w:p>
    <w:p w14:paraId="3DB5AB13" w14:textId="77777777" w:rsidR="00CE4C03" w:rsidRPr="00F9786B" w:rsidRDefault="00CE4C03" w:rsidP="00CE4C03">
      <w:pPr>
        <w:rPr>
          <w:rFonts w:ascii="Lucida Grande" w:hAnsi="Lucida Grande" w:cs="Lucida Grande"/>
          <w:sz w:val="19"/>
          <w:szCs w:val="19"/>
        </w:rPr>
      </w:pPr>
    </w:p>
    <w:p w14:paraId="6CFFEE1F" w14:textId="291BC877" w:rsidR="00CE4C03" w:rsidRPr="00F9786B" w:rsidRDefault="001820FE" w:rsidP="00CE4C03">
      <w:pPr>
        <w:rPr>
          <w:rFonts w:ascii="Lucida Grande" w:hAnsi="Lucida Grande" w:cs="Lucida Grande"/>
          <w:i/>
          <w:sz w:val="19"/>
          <w:szCs w:val="19"/>
        </w:rPr>
      </w:pPr>
      <w:r w:rsidRPr="00F9786B">
        <w:rPr>
          <w:rFonts w:ascii="Lucida Grande" w:hAnsi="Lucida Grande" w:cs="Lucida Grande"/>
          <w:i/>
          <w:sz w:val="19"/>
          <w:szCs w:val="19"/>
        </w:rPr>
        <w:t>R</w:t>
      </w:r>
      <w:r w:rsidR="00CE4C03" w:rsidRPr="00F9786B">
        <w:rPr>
          <w:rFonts w:ascii="Lucida Grande" w:hAnsi="Lucida Grande" w:cs="Lucida Grande"/>
          <w:i/>
          <w:sz w:val="19"/>
          <w:szCs w:val="19"/>
        </w:rPr>
        <w:t xml:space="preserve">eport available at </w:t>
      </w:r>
      <w:r w:rsidR="00AA03BF" w:rsidRPr="00F9786B">
        <w:rPr>
          <w:rFonts w:ascii="Lucida Grande" w:hAnsi="Lucida Grande" w:cs="Lucida Grande"/>
          <w:i/>
          <w:sz w:val="19"/>
          <w:szCs w:val="19"/>
        </w:rPr>
        <w:t>www.kpk12.com</w:t>
      </w:r>
    </w:p>
    <w:p w14:paraId="29003BF3" w14:textId="77777777" w:rsidR="00CE4C03" w:rsidRPr="00F9786B" w:rsidRDefault="00CE4C03" w:rsidP="003E00A7">
      <w:pPr>
        <w:rPr>
          <w:rFonts w:ascii="Lucida Grande" w:hAnsi="Lucida Grande" w:cs="Lucida Grande"/>
          <w:sz w:val="19"/>
          <w:szCs w:val="19"/>
        </w:rPr>
      </w:pPr>
    </w:p>
    <w:sectPr w:rsidR="00CE4C03" w:rsidRPr="00F9786B" w:rsidSect="00434F2C">
      <w:headerReference w:type="default" r:id="rId8"/>
      <w:headerReference w:type="first" r:id="rId9"/>
      <w:pgSz w:w="12240" w:h="15840"/>
      <w:pgMar w:top="1440" w:right="1584"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948F" w14:textId="77777777" w:rsidR="00271655" w:rsidRDefault="00271655" w:rsidP="00C05858">
      <w:r>
        <w:separator/>
      </w:r>
    </w:p>
  </w:endnote>
  <w:endnote w:type="continuationSeparator" w:id="0">
    <w:p w14:paraId="595D702D" w14:textId="77777777" w:rsidR="00271655" w:rsidRDefault="00271655" w:rsidP="00C0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85EEB" w14:textId="77777777" w:rsidR="00271655" w:rsidRDefault="00271655" w:rsidP="00C05858">
      <w:r>
        <w:separator/>
      </w:r>
    </w:p>
  </w:footnote>
  <w:footnote w:type="continuationSeparator" w:id="0">
    <w:p w14:paraId="4654FD02" w14:textId="77777777" w:rsidR="00271655" w:rsidRDefault="00271655" w:rsidP="00C058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443A" w14:textId="0CD7B534" w:rsidR="00271655" w:rsidRPr="00C42101" w:rsidRDefault="00271655" w:rsidP="00C42101">
    <w:pPr>
      <w:pStyle w:val="Header"/>
      <w:jc w:val="right"/>
      <w:rPr>
        <w:sz w:val="20"/>
        <w:szCs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4838E" w14:textId="77777777" w:rsidR="00271655" w:rsidRDefault="00271655">
    <w:pPr>
      <w:pStyle w:val="Header"/>
    </w:pPr>
    <w:r>
      <w:rPr>
        <w:noProof/>
      </w:rPr>
      <w:drawing>
        <wp:anchor distT="0" distB="0" distL="114300" distR="114300" simplePos="0" relativeHeight="251659264" behindDoc="1" locked="0" layoutInCell="1" allowOverlap="1" wp14:anchorId="15669DFB" wp14:editId="1CC773F6">
          <wp:simplePos x="0" y="0"/>
          <wp:positionH relativeFrom="column">
            <wp:posOffset>-645160</wp:posOffset>
          </wp:positionH>
          <wp:positionV relativeFrom="paragraph">
            <wp:posOffset>-457200</wp:posOffset>
          </wp:positionV>
          <wp:extent cx="7171117" cy="1361440"/>
          <wp:effectExtent l="0" t="0" r="0" b="0"/>
          <wp:wrapTight wrapText="bothSides">
            <wp:wrapPolygon edited="0">
              <wp:start x="0" y="0"/>
              <wp:lineTo x="0" y="21358"/>
              <wp:lineTo x="21499" y="21358"/>
              <wp:lineTo x="214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G_letterhead_Durango_v1_81301-01.jpg"/>
                  <pic:cNvPicPr/>
                </pic:nvPicPr>
                <pic:blipFill>
                  <a:blip r:embed="rId1">
                    <a:extLst>
                      <a:ext uri="{28A0092B-C50C-407E-A947-70E740481C1C}">
                        <a14:useLocalDpi xmlns:a14="http://schemas.microsoft.com/office/drawing/2010/main" val="0"/>
                      </a:ext>
                    </a:extLst>
                  </a:blip>
                  <a:stretch>
                    <a:fillRect/>
                  </a:stretch>
                </pic:blipFill>
                <pic:spPr>
                  <a:xfrm>
                    <a:off x="0" y="0"/>
                    <a:ext cx="7171117" cy="136144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49746B5C"/>
    <w:lvl w:ilvl="0" w:tplc="D8FA864A">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pacing w:val="0"/>
        <w:sz w:val="20"/>
        <w:szCs w:val="24"/>
      </w:rPr>
    </w:lvl>
    <w:lvl w:ilvl="1" w:tplc="14E28176">
      <w:start w:val="1"/>
      <w:numFmt w:val="lowerLetter"/>
      <w:lvlText w:val="%2."/>
      <w:lvlJc w:val="left"/>
      <w:pPr>
        <w:tabs>
          <w:tab w:val="num" w:pos="1440"/>
        </w:tabs>
        <w:ind w:left="1440" w:hanging="360"/>
      </w:pPr>
      <w:rPr>
        <w:spacing w:val="0"/>
        <w:sz w:val="20"/>
        <w:szCs w:val="24"/>
      </w:rPr>
    </w:lvl>
    <w:lvl w:ilvl="2" w:tplc="FFFFFFFF">
      <w:start w:val="1"/>
      <w:numFmt w:val="lowerRoman"/>
      <w:lvlText w:val="%3."/>
      <w:lvlJc w:val="right"/>
      <w:pPr>
        <w:widowControl w:val="0"/>
        <w:tabs>
          <w:tab w:val="num" w:pos="2340"/>
        </w:tabs>
        <w:autoSpaceDE w:val="0"/>
        <w:autoSpaceDN w:val="0"/>
        <w:adjustRightInd w:val="0"/>
        <w:ind w:left="2340" w:hanging="360"/>
      </w:pPr>
      <w:rPr>
        <w:rFonts w:ascii="Times New Roman" w:hAnsi="Times New Roman" w:cs="Times New Roman"/>
        <w:spacing w:val="0"/>
        <w:sz w:val="24"/>
        <w:szCs w:val="24"/>
      </w:rPr>
    </w:lvl>
    <w:lvl w:ilvl="3" w:tplc="FFFFFFFF">
      <w:start w:val="1"/>
      <w:numFmt w:val="decimal"/>
      <w:lvlText w:val="%4."/>
      <w:lvlJc w:val="left"/>
      <w:pPr>
        <w:widowControl w:val="0"/>
        <w:tabs>
          <w:tab w:val="num" w:pos="2880"/>
        </w:tabs>
        <w:autoSpaceDE w:val="0"/>
        <w:autoSpaceDN w:val="0"/>
        <w:adjustRightInd w:val="0"/>
        <w:ind w:left="2880" w:hanging="360"/>
      </w:pPr>
      <w:rPr>
        <w:rFonts w:ascii="Times New Roman" w:hAnsi="Times New Roman" w:cs="Times New Roman"/>
        <w:spacing w:val="0"/>
        <w:sz w:val="24"/>
        <w:szCs w:val="24"/>
      </w:rPr>
    </w:lvl>
    <w:lvl w:ilvl="4" w:tplc="FFFFFFFF">
      <w:start w:val="1"/>
      <w:numFmt w:val="lowerLetter"/>
      <w:lvlText w:val="%5."/>
      <w:lvlJc w:val="left"/>
      <w:pPr>
        <w:widowControl w:val="0"/>
        <w:tabs>
          <w:tab w:val="num" w:pos="3600"/>
        </w:tabs>
        <w:autoSpaceDE w:val="0"/>
        <w:autoSpaceDN w:val="0"/>
        <w:adjustRightInd w:val="0"/>
        <w:ind w:left="3600" w:hanging="360"/>
      </w:pPr>
      <w:rPr>
        <w:rFonts w:ascii="Times New Roman" w:hAnsi="Times New Roman" w:cs="Times New Roman"/>
        <w:spacing w:val="0"/>
        <w:sz w:val="24"/>
        <w:szCs w:val="24"/>
      </w:rPr>
    </w:lvl>
    <w:lvl w:ilvl="5" w:tplc="FFFFFFFF">
      <w:start w:val="1"/>
      <w:numFmt w:val="lowerRoman"/>
      <w:lvlText w:val="%6."/>
      <w:lvlJc w:val="right"/>
      <w:pPr>
        <w:widowControl w:val="0"/>
        <w:tabs>
          <w:tab w:val="num" w:pos="4320"/>
        </w:tabs>
        <w:autoSpaceDE w:val="0"/>
        <w:autoSpaceDN w:val="0"/>
        <w:adjustRightInd w:val="0"/>
        <w:ind w:left="4320" w:hanging="180"/>
      </w:pPr>
      <w:rPr>
        <w:rFonts w:ascii="Times New Roman" w:hAnsi="Times New Roman" w:cs="Times New Roman"/>
        <w:spacing w:val="0"/>
        <w:sz w:val="24"/>
        <w:szCs w:val="24"/>
      </w:rPr>
    </w:lvl>
    <w:lvl w:ilvl="6" w:tplc="FFFFFFFF">
      <w:start w:val="1"/>
      <w:numFmt w:val="decimal"/>
      <w:lvlText w:val="%7."/>
      <w:lvlJc w:val="left"/>
      <w:pPr>
        <w:widowControl w:val="0"/>
        <w:tabs>
          <w:tab w:val="num" w:pos="5040"/>
        </w:tabs>
        <w:autoSpaceDE w:val="0"/>
        <w:autoSpaceDN w:val="0"/>
        <w:adjustRightInd w:val="0"/>
        <w:ind w:left="5040" w:hanging="360"/>
      </w:pPr>
      <w:rPr>
        <w:rFonts w:ascii="Times New Roman" w:hAnsi="Times New Roman" w:cs="Times New Roman"/>
        <w:spacing w:val="0"/>
        <w:sz w:val="24"/>
        <w:szCs w:val="24"/>
      </w:rPr>
    </w:lvl>
    <w:lvl w:ilvl="7" w:tplc="FFFFFFFF">
      <w:start w:val="1"/>
      <w:numFmt w:val="lowerLetter"/>
      <w:lvlText w:val="%8."/>
      <w:lvlJc w:val="left"/>
      <w:pPr>
        <w:widowControl w:val="0"/>
        <w:tabs>
          <w:tab w:val="num" w:pos="5760"/>
        </w:tabs>
        <w:autoSpaceDE w:val="0"/>
        <w:autoSpaceDN w:val="0"/>
        <w:adjustRightInd w:val="0"/>
        <w:ind w:left="5760" w:hanging="360"/>
      </w:pPr>
      <w:rPr>
        <w:rFonts w:ascii="Times New Roman" w:hAnsi="Times New Roman" w:cs="Times New Roman"/>
        <w:spacing w:val="0"/>
        <w:sz w:val="24"/>
        <w:szCs w:val="24"/>
      </w:rPr>
    </w:lvl>
    <w:lvl w:ilvl="8" w:tplc="FFFFFFFF">
      <w:start w:val="1"/>
      <w:numFmt w:val="lowerRoman"/>
      <w:lvlText w:val="%9."/>
      <w:lvlJc w:val="right"/>
      <w:pPr>
        <w:widowControl w:val="0"/>
        <w:tabs>
          <w:tab w:val="num" w:pos="6480"/>
        </w:tabs>
        <w:autoSpaceDE w:val="0"/>
        <w:autoSpaceDN w:val="0"/>
        <w:adjustRightInd w:val="0"/>
        <w:ind w:left="6480" w:hanging="180"/>
      </w:pPr>
      <w:rPr>
        <w:rFonts w:ascii="Times New Roman" w:hAnsi="Times New Roman" w:cs="Times New Roman"/>
        <w:spacing w:val="0"/>
        <w:sz w:val="24"/>
        <w:szCs w:val="24"/>
      </w:rPr>
    </w:lvl>
  </w:abstractNum>
  <w:abstractNum w:abstractNumId="1">
    <w:nsid w:val="08140B08"/>
    <w:multiLevelType w:val="hybridMultilevel"/>
    <w:tmpl w:val="B48CDD4E"/>
    <w:lvl w:ilvl="0" w:tplc="219CA4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95A2F"/>
    <w:multiLevelType w:val="multilevel"/>
    <w:tmpl w:val="F576332A"/>
    <w:lvl w:ilvl="0">
      <w:start w:val="1"/>
      <w:numFmt w:val="decimal"/>
      <w:pStyle w:val="Level1"/>
      <w:lvlText w:val="%1."/>
      <w:lvlJc w:val="left"/>
      <w:pPr>
        <w:tabs>
          <w:tab w:val="num" w:pos="288"/>
        </w:tabs>
        <w:ind w:left="0" w:firstLine="0"/>
      </w:pPr>
      <w:rPr>
        <w:rFonts w:hint="default"/>
        <w:b w:val="0"/>
        <w:i w:val="0"/>
        <w:strike w:val="0"/>
        <w:dstrike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0"/>
        </w:tabs>
        <w:ind w:left="288" w:firstLine="0"/>
      </w:pPr>
      <w:rPr>
        <w:rFonts w:hint="default"/>
      </w:rPr>
    </w:lvl>
    <w:lvl w:ilvl="2">
      <w:start w:val="1"/>
      <w:numFmt w:val="lowerRoman"/>
      <w:lvlText w:val="%3."/>
      <w:lvlJc w:val="left"/>
      <w:pPr>
        <w:tabs>
          <w:tab w:val="num" w:pos="-31680"/>
        </w:tabs>
        <w:ind w:left="288" w:firstLine="288"/>
      </w:pPr>
      <w:rPr>
        <w:rFonts w:hint="default"/>
      </w:rPr>
    </w:lvl>
    <w:lvl w:ilvl="3">
      <w:start w:val="1"/>
      <w:numFmt w:val="lowerLetter"/>
      <w:lvlText w:val="%4."/>
      <w:lvlJc w:val="left"/>
      <w:pPr>
        <w:tabs>
          <w:tab w:val="num" w:pos="0"/>
        </w:tabs>
        <w:ind w:left="288" w:firstLine="576"/>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
      <w:lvlJc w:val="left"/>
      <w:pPr>
        <w:tabs>
          <w:tab w:val="num" w:pos="0"/>
        </w:tabs>
        <w:ind w:left="0" w:firstLine="0"/>
      </w:pPr>
      <w:rPr>
        <w:rFonts w:hint="default"/>
      </w:rPr>
    </w:lvl>
  </w:abstractNum>
  <w:abstractNum w:abstractNumId="3">
    <w:nsid w:val="13432583"/>
    <w:multiLevelType w:val="hybridMultilevel"/>
    <w:tmpl w:val="88CA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8606B"/>
    <w:multiLevelType w:val="hybridMultilevel"/>
    <w:tmpl w:val="399805EA"/>
    <w:lvl w:ilvl="0" w:tplc="0409000F">
      <w:start w:val="1"/>
      <w:numFmt w:val="decimal"/>
      <w:lvlText w:val="%1."/>
      <w:lvlJc w:val="left"/>
      <w:pPr>
        <w:tabs>
          <w:tab w:val="num" w:pos="720"/>
        </w:tabs>
        <w:ind w:left="720" w:hanging="360"/>
      </w:pPr>
      <w:rPr>
        <w:rFonts w:hint="default"/>
      </w:rPr>
    </w:lvl>
    <w:lvl w:ilvl="1" w:tplc="B208741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FB6DCB"/>
    <w:multiLevelType w:val="hybridMultilevel"/>
    <w:tmpl w:val="A0C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D3F04"/>
    <w:multiLevelType w:val="hybridMultilevel"/>
    <w:tmpl w:val="795E7ED4"/>
    <w:lvl w:ilvl="0" w:tplc="CE1A4D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B16CF"/>
    <w:multiLevelType w:val="hybridMultilevel"/>
    <w:tmpl w:val="B48CDD4E"/>
    <w:lvl w:ilvl="0" w:tplc="219CA48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58"/>
    <w:rsid w:val="0000017A"/>
    <w:rsid w:val="00001989"/>
    <w:rsid w:val="000051B2"/>
    <w:rsid w:val="00016C0B"/>
    <w:rsid w:val="000533E8"/>
    <w:rsid w:val="000557DE"/>
    <w:rsid w:val="00056455"/>
    <w:rsid w:val="00056D1D"/>
    <w:rsid w:val="00061C44"/>
    <w:rsid w:val="00093CEF"/>
    <w:rsid w:val="0009763E"/>
    <w:rsid w:val="00102DE8"/>
    <w:rsid w:val="001331B1"/>
    <w:rsid w:val="0014412E"/>
    <w:rsid w:val="00154BEC"/>
    <w:rsid w:val="00156921"/>
    <w:rsid w:val="0016519E"/>
    <w:rsid w:val="001820FE"/>
    <w:rsid w:val="00183D66"/>
    <w:rsid w:val="00191073"/>
    <w:rsid w:val="001B0E4B"/>
    <w:rsid w:val="001D4EB0"/>
    <w:rsid w:val="001E2629"/>
    <w:rsid w:val="001E7EF9"/>
    <w:rsid w:val="001F24B8"/>
    <w:rsid w:val="001F2BB0"/>
    <w:rsid w:val="001F6389"/>
    <w:rsid w:val="002211C0"/>
    <w:rsid w:val="00222189"/>
    <w:rsid w:val="0022487F"/>
    <w:rsid w:val="00225A7A"/>
    <w:rsid w:val="002357C7"/>
    <w:rsid w:val="0025539B"/>
    <w:rsid w:val="0026106F"/>
    <w:rsid w:val="0026605B"/>
    <w:rsid w:val="00271655"/>
    <w:rsid w:val="00282905"/>
    <w:rsid w:val="00282987"/>
    <w:rsid w:val="00286D4E"/>
    <w:rsid w:val="002B275F"/>
    <w:rsid w:val="002B6E3B"/>
    <w:rsid w:val="002C3A47"/>
    <w:rsid w:val="002C3BE7"/>
    <w:rsid w:val="002E743C"/>
    <w:rsid w:val="002F72F3"/>
    <w:rsid w:val="0031010A"/>
    <w:rsid w:val="00312F47"/>
    <w:rsid w:val="0033071F"/>
    <w:rsid w:val="0034062F"/>
    <w:rsid w:val="00340BE0"/>
    <w:rsid w:val="00346413"/>
    <w:rsid w:val="0036354A"/>
    <w:rsid w:val="00366D7F"/>
    <w:rsid w:val="00380DAA"/>
    <w:rsid w:val="0039046C"/>
    <w:rsid w:val="003925F5"/>
    <w:rsid w:val="003939EB"/>
    <w:rsid w:val="00395616"/>
    <w:rsid w:val="003C59EF"/>
    <w:rsid w:val="003D332F"/>
    <w:rsid w:val="003E00A7"/>
    <w:rsid w:val="003E084E"/>
    <w:rsid w:val="003E63C0"/>
    <w:rsid w:val="00401DE3"/>
    <w:rsid w:val="00423989"/>
    <w:rsid w:val="004258AF"/>
    <w:rsid w:val="00434F2C"/>
    <w:rsid w:val="004441F1"/>
    <w:rsid w:val="00452ECA"/>
    <w:rsid w:val="004610C3"/>
    <w:rsid w:val="00464005"/>
    <w:rsid w:val="0047534F"/>
    <w:rsid w:val="004A2C14"/>
    <w:rsid w:val="004A37A3"/>
    <w:rsid w:val="004A791D"/>
    <w:rsid w:val="004C24F3"/>
    <w:rsid w:val="004D7E86"/>
    <w:rsid w:val="004E6B3C"/>
    <w:rsid w:val="004F317D"/>
    <w:rsid w:val="004F7DA7"/>
    <w:rsid w:val="005021A0"/>
    <w:rsid w:val="00510743"/>
    <w:rsid w:val="00520D71"/>
    <w:rsid w:val="005251D5"/>
    <w:rsid w:val="00540F19"/>
    <w:rsid w:val="00553EC0"/>
    <w:rsid w:val="00563E6F"/>
    <w:rsid w:val="00586880"/>
    <w:rsid w:val="005A0200"/>
    <w:rsid w:val="005A108A"/>
    <w:rsid w:val="005A4DFB"/>
    <w:rsid w:val="005C140A"/>
    <w:rsid w:val="005C6202"/>
    <w:rsid w:val="005D2EBA"/>
    <w:rsid w:val="005D36F2"/>
    <w:rsid w:val="005F2815"/>
    <w:rsid w:val="005F488A"/>
    <w:rsid w:val="0060616C"/>
    <w:rsid w:val="00613DB7"/>
    <w:rsid w:val="00620B10"/>
    <w:rsid w:val="00630090"/>
    <w:rsid w:val="006733F5"/>
    <w:rsid w:val="006C3ADC"/>
    <w:rsid w:val="006D2353"/>
    <w:rsid w:val="006D46CA"/>
    <w:rsid w:val="006D5681"/>
    <w:rsid w:val="006E727F"/>
    <w:rsid w:val="006F2454"/>
    <w:rsid w:val="006F6CD9"/>
    <w:rsid w:val="00717334"/>
    <w:rsid w:val="007227D1"/>
    <w:rsid w:val="00733989"/>
    <w:rsid w:val="0073567B"/>
    <w:rsid w:val="0075664A"/>
    <w:rsid w:val="00760BF2"/>
    <w:rsid w:val="007625A9"/>
    <w:rsid w:val="00790C79"/>
    <w:rsid w:val="0079565C"/>
    <w:rsid w:val="007A4178"/>
    <w:rsid w:val="007A6FDF"/>
    <w:rsid w:val="007C3A17"/>
    <w:rsid w:val="007F4A35"/>
    <w:rsid w:val="00802583"/>
    <w:rsid w:val="0082558C"/>
    <w:rsid w:val="00832CB4"/>
    <w:rsid w:val="008439B5"/>
    <w:rsid w:val="00844278"/>
    <w:rsid w:val="00844285"/>
    <w:rsid w:val="00865192"/>
    <w:rsid w:val="00876B84"/>
    <w:rsid w:val="008804E9"/>
    <w:rsid w:val="008855D5"/>
    <w:rsid w:val="008A1442"/>
    <w:rsid w:val="008A4BFD"/>
    <w:rsid w:val="008A7A80"/>
    <w:rsid w:val="008C2F98"/>
    <w:rsid w:val="00903334"/>
    <w:rsid w:val="00925814"/>
    <w:rsid w:val="0093064C"/>
    <w:rsid w:val="0094233C"/>
    <w:rsid w:val="00945288"/>
    <w:rsid w:val="009529EA"/>
    <w:rsid w:val="0098058D"/>
    <w:rsid w:val="00987D36"/>
    <w:rsid w:val="009A5555"/>
    <w:rsid w:val="009D3B6D"/>
    <w:rsid w:val="00A0528E"/>
    <w:rsid w:val="00A07642"/>
    <w:rsid w:val="00A13B3D"/>
    <w:rsid w:val="00A23868"/>
    <w:rsid w:val="00A24AD7"/>
    <w:rsid w:val="00A56E1D"/>
    <w:rsid w:val="00A70F17"/>
    <w:rsid w:val="00A80D58"/>
    <w:rsid w:val="00A8512F"/>
    <w:rsid w:val="00AA03BF"/>
    <w:rsid w:val="00AA09EB"/>
    <w:rsid w:val="00AD7A4C"/>
    <w:rsid w:val="00B006A7"/>
    <w:rsid w:val="00B00BD9"/>
    <w:rsid w:val="00B01CCB"/>
    <w:rsid w:val="00B039F5"/>
    <w:rsid w:val="00B314EB"/>
    <w:rsid w:val="00B317E0"/>
    <w:rsid w:val="00B35A82"/>
    <w:rsid w:val="00B360F8"/>
    <w:rsid w:val="00B46AA2"/>
    <w:rsid w:val="00B475FA"/>
    <w:rsid w:val="00B62168"/>
    <w:rsid w:val="00B66130"/>
    <w:rsid w:val="00B7727E"/>
    <w:rsid w:val="00B80E2C"/>
    <w:rsid w:val="00B931DB"/>
    <w:rsid w:val="00BC282C"/>
    <w:rsid w:val="00BD3FA0"/>
    <w:rsid w:val="00BE36F8"/>
    <w:rsid w:val="00BF58AA"/>
    <w:rsid w:val="00C05858"/>
    <w:rsid w:val="00C34D9B"/>
    <w:rsid w:val="00C42101"/>
    <w:rsid w:val="00C45DE5"/>
    <w:rsid w:val="00C47953"/>
    <w:rsid w:val="00C50473"/>
    <w:rsid w:val="00C62C86"/>
    <w:rsid w:val="00C74009"/>
    <w:rsid w:val="00C92488"/>
    <w:rsid w:val="00C93C98"/>
    <w:rsid w:val="00CC7864"/>
    <w:rsid w:val="00CE4C03"/>
    <w:rsid w:val="00CE7D40"/>
    <w:rsid w:val="00D14262"/>
    <w:rsid w:val="00D279B9"/>
    <w:rsid w:val="00D27ADC"/>
    <w:rsid w:val="00D32B16"/>
    <w:rsid w:val="00D45835"/>
    <w:rsid w:val="00D63E93"/>
    <w:rsid w:val="00D7579C"/>
    <w:rsid w:val="00D91E2C"/>
    <w:rsid w:val="00D92CAC"/>
    <w:rsid w:val="00DA06F5"/>
    <w:rsid w:val="00DB3EAB"/>
    <w:rsid w:val="00DD48AB"/>
    <w:rsid w:val="00DD65DC"/>
    <w:rsid w:val="00E02B07"/>
    <w:rsid w:val="00E31576"/>
    <w:rsid w:val="00E31DC4"/>
    <w:rsid w:val="00E32C84"/>
    <w:rsid w:val="00E43805"/>
    <w:rsid w:val="00E660CC"/>
    <w:rsid w:val="00E72BF4"/>
    <w:rsid w:val="00EA6A52"/>
    <w:rsid w:val="00EB7DF4"/>
    <w:rsid w:val="00EC3902"/>
    <w:rsid w:val="00ED1A0B"/>
    <w:rsid w:val="00EE10C3"/>
    <w:rsid w:val="00EE7B7D"/>
    <w:rsid w:val="00EF6C0C"/>
    <w:rsid w:val="00F009E5"/>
    <w:rsid w:val="00F023A3"/>
    <w:rsid w:val="00F3677D"/>
    <w:rsid w:val="00F63B55"/>
    <w:rsid w:val="00F953E1"/>
    <w:rsid w:val="00F9786B"/>
    <w:rsid w:val="00FA0A97"/>
    <w:rsid w:val="00FA6E57"/>
    <w:rsid w:val="00FD4BFD"/>
    <w:rsid w:val="00FE6F31"/>
    <w:rsid w:val="00FF3E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E7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A7"/>
  </w:style>
  <w:style w:type="paragraph" w:styleId="Heading2">
    <w:name w:val="heading 2"/>
    <w:basedOn w:val="Normal"/>
    <w:next w:val="Normal"/>
    <w:link w:val="Heading2Char"/>
    <w:uiPriority w:val="9"/>
    <w:unhideWhenUsed/>
    <w:qFormat/>
    <w:rsid w:val="00DA06F5"/>
    <w:pPr>
      <w:keepNext/>
      <w:keepLines/>
      <w:spacing w:before="220" w:after="4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qFormat/>
    <w:rsid w:val="00EE10C3"/>
    <w:pPr>
      <w:keepNext/>
      <w:keepLines/>
      <w:spacing w:before="180" w:after="40"/>
      <w:outlineLvl w:val="2"/>
    </w:pPr>
    <w:rPr>
      <w:rFonts w:eastAsiaTheme="majorEastAsia" w:cstheme="majorBidi"/>
      <w:bCs/>
      <w:i/>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3133"/>
    <w:rPr>
      <w:rFonts w:ascii="Lucida Grande" w:hAnsi="Lucida Grande" w:cs="Lucida Grande"/>
      <w:sz w:val="18"/>
      <w:szCs w:val="18"/>
    </w:rPr>
  </w:style>
  <w:style w:type="character" w:customStyle="1" w:styleId="BalloonTextChar">
    <w:name w:val="Balloon Text Char"/>
    <w:basedOn w:val="DefaultParagraphFont"/>
    <w:uiPriority w:val="99"/>
    <w:semiHidden/>
    <w:rsid w:val="00922C1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3133"/>
    <w:rPr>
      <w:rFonts w:ascii="Lucida Grande" w:hAnsi="Lucida Grande" w:cs="Lucida Grande"/>
      <w:sz w:val="18"/>
      <w:szCs w:val="18"/>
    </w:rPr>
  </w:style>
  <w:style w:type="paragraph" w:styleId="Header">
    <w:name w:val="header"/>
    <w:basedOn w:val="Normal"/>
    <w:link w:val="HeaderChar"/>
    <w:uiPriority w:val="99"/>
    <w:unhideWhenUsed/>
    <w:rsid w:val="00C05858"/>
    <w:pPr>
      <w:tabs>
        <w:tab w:val="center" w:pos="4320"/>
        <w:tab w:val="right" w:pos="8640"/>
      </w:tabs>
    </w:pPr>
  </w:style>
  <w:style w:type="character" w:customStyle="1" w:styleId="HeaderChar">
    <w:name w:val="Header Char"/>
    <w:basedOn w:val="DefaultParagraphFont"/>
    <w:link w:val="Header"/>
    <w:uiPriority w:val="99"/>
    <w:rsid w:val="00C05858"/>
  </w:style>
  <w:style w:type="paragraph" w:styleId="Footer">
    <w:name w:val="footer"/>
    <w:basedOn w:val="Normal"/>
    <w:link w:val="FooterChar"/>
    <w:unhideWhenUsed/>
    <w:rsid w:val="00C05858"/>
    <w:pPr>
      <w:tabs>
        <w:tab w:val="center" w:pos="4320"/>
        <w:tab w:val="right" w:pos="8640"/>
      </w:tabs>
    </w:pPr>
  </w:style>
  <w:style w:type="character" w:customStyle="1" w:styleId="FooterChar">
    <w:name w:val="Footer Char"/>
    <w:basedOn w:val="DefaultParagraphFont"/>
    <w:link w:val="Footer"/>
    <w:rsid w:val="00C05858"/>
  </w:style>
  <w:style w:type="character" w:customStyle="1" w:styleId="Heading2Char">
    <w:name w:val="Heading 2 Char"/>
    <w:basedOn w:val="DefaultParagraphFont"/>
    <w:link w:val="Heading2"/>
    <w:uiPriority w:val="9"/>
    <w:rsid w:val="00DA06F5"/>
    <w:rPr>
      <w:rFonts w:eastAsiaTheme="majorEastAsia" w:cstheme="majorBidi"/>
      <w:b/>
      <w:bCs/>
      <w:color w:val="000000" w:themeColor="text1"/>
      <w:sz w:val="22"/>
      <w:szCs w:val="22"/>
    </w:rPr>
  </w:style>
  <w:style w:type="paragraph" w:styleId="BodyText">
    <w:name w:val="Body Text"/>
    <w:basedOn w:val="Normal"/>
    <w:link w:val="BodyTextChar"/>
    <w:rsid w:val="002B275F"/>
    <w:rPr>
      <w:rFonts w:ascii="Times New Roman" w:eastAsia="Times New Roman" w:hAnsi="Times New Roman" w:cs="Times New Roman"/>
      <w:sz w:val="22"/>
    </w:rPr>
  </w:style>
  <w:style w:type="character" w:customStyle="1" w:styleId="BodyTextChar">
    <w:name w:val="Body Text Char"/>
    <w:basedOn w:val="DefaultParagraphFont"/>
    <w:link w:val="BodyText"/>
    <w:rsid w:val="002B275F"/>
    <w:rPr>
      <w:rFonts w:ascii="Times New Roman" w:eastAsia="Times New Roman" w:hAnsi="Times New Roman" w:cs="Times New Roman"/>
      <w:sz w:val="22"/>
    </w:rPr>
  </w:style>
  <w:style w:type="character" w:styleId="PageNumber">
    <w:name w:val="page number"/>
    <w:basedOn w:val="DefaultParagraphFont"/>
    <w:uiPriority w:val="99"/>
    <w:semiHidden/>
    <w:unhideWhenUsed/>
    <w:rsid w:val="00C42101"/>
  </w:style>
  <w:style w:type="paragraph" w:styleId="HTMLPreformatted">
    <w:name w:val="HTML Preformatted"/>
    <w:basedOn w:val="Normal"/>
    <w:link w:val="HTMLPreformattedChar"/>
    <w:rsid w:val="00AD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D7A4C"/>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EE10C3"/>
    <w:rPr>
      <w:rFonts w:eastAsiaTheme="majorEastAsia" w:cstheme="majorBidi"/>
      <w:bCs/>
      <w:i/>
      <w:color w:val="000000" w:themeColor="text1"/>
      <w:sz w:val="20"/>
      <w:szCs w:val="20"/>
      <w:u w:val="single"/>
    </w:rPr>
  </w:style>
  <w:style w:type="paragraph" w:customStyle="1" w:styleId="Level1">
    <w:name w:val="Level 1"/>
    <w:basedOn w:val="Normal"/>
    <w:rsid w:val="004C24F3"/>
    <w:pPr>
      <w:numPr>
        <w:numId w:val="2"/>
      </w:numPr>
    </w:pPr>
    <w:rPr>
      <w:rFonts w:ascii="Times New Roman" w:eastAsia="Times New Roman" w:hAnsi="Times New Roman" w:cs="Times New Roman"/>
      <w:sz w:val="20"/>
      <w:szCs w:val="20"/>
    </w:rPr>
  </w:style>
  <w:style w:type="paragraph" w:styleId="ListParagraph">
    <w:name w:val="List Paragraph"/>
    <w:basedOn w:val="Normal"/>
    <w:uiPriority w:val="34"/>
    <w:qFormat/>
    <w:rsid w:val="00FA6E57"/>
    <w:pPr>
      <w:ind w:left="720"/>
      <w:contextualSpacing/>
    </w:pPr>
  </w:style>
  <w:style w:type="character" w:styleId="CommentReference">
    <w:name w:val="annotation reference"/>
    <w:basedOn w:val="DefaultParagraphFont"/>
    <w:uiPriority w:val="99"/>
    <w:semiHidden/>
    <w:unhideWhenUsed/>
    <w:rsid w:val="009D3B6D"/>
    <w:rPr>
      <w:sz w:val="18"/>
      <w:szCs w:val="18"/>
    </w:rPr>
  </w:style>
  <w:style w:type="paragraph" w:styleId="CommentText">
    <w:name w:val="annotation text"/>
    <w:basedOn w:val="Normal"/>
    <w:link w:val="CommentTextChar"/>
    <w:uiPriority w:val="99"/>
    <w:semiHidden/>
    <w:unhideWhenUsed/>
    <w:rsid w:val="009D3B6D"/>
  </w:style>
  <w:style w:type="character" w:customStyle="1" w:styleId="CommentTextChar">
    <w:name w:val="Comment Text Char"/>
    <w:basedOn w:val="DefaultParagraphFont"/>
    <w:link w:val="CommentText"/>
    <w:uiPriority w:val="99"/>
    <w:semiHidden/>
    <w:rsid w:val="009D3B6D"/>
  </w:style>
  <w:style w:type="paragraph" w:styleId="CommentSubject">
    <w:name w:val="annotation subject"/>
    <w:basedOn w:val="CommentText"/>
    <w:next w:val="CommentText"/>
    <w:link w:val="CommentSubjectChar"/>
    <w:uiPriority w:val="99"/>
    <w:semiHidden/>
    <w:unhideWhenUsed/>
    <w:rsid w:val="009D3B6D"/>
    <w:rPr>
      <w:b/>
      <w:bCs/>
      <w:sz w:val="20"/>
      <w:szCs w:val="20"/>
    </w:rPr>
  </w:style>
  <w:style w:type="character" w:customStyle="1" w:styleId="CommentSubjectChar">
    <w:name w:val="Comment Subject Char"/>
    <w:basedOn w:val="CommentTextChar"/>
    <w:link w:val="CommentSubject"/>
    <w:uiPriority w:val="99"/>
    <w:semiHidden/>
    <w:rsid w:val="009D3B6D"/>
    <w:rPr>
      <w:b/>
      <w:bCs/>
      <w:sz w:val="20"/>
      <w:szCs w:val="20"/>
    </w:rPr>
  </w:style>
  <w:style w:type="paragraph" w:styleId="Revision">
    <w:name w:val="Revision"/>
    <w:hidden/>
    <w:uiPriority w:val="99"/>
    <w:semiHidden/>
    <w:rsid w:val="00A13B3D"/>
  </w:style>
  <w:style w:type="paragraph" w:styleId="NormalWeb">
    <w:name w:val="Normal (Web)"/>
    <w:basedOn w:val="Normal"/>
    <w:uiPriority w:val="99"/>
    <w:rsid w:val="00380DAA"/>
    <w:pPr>
      <w:spacing w:beforeLines="1" w:afterLines="1"/>
    </w:pPr>
    <w:rPr>
      <w:rFonts w:ascii="Times" w:hAnsi="Times" w:cs="Times New Roman"/>
      <w:sz w:val="20"/>
      <w:szCs w:val="20"/>
    </w:rPr>
  </w:style>
  <w:style w:type="character" w:styleId="Hyperlink">
    <w:name w:val="Hyperlink"/>
    <w:basedOn w:val="DefaultParagraphFont"/>
    <w:uiPriority w:val="99"/>
    <w:rsid w:val="00380DAA"/>
    <w:rPr>
      <w:color w:val="0000FF"/>
      <w:u w:val="single"/>
    </w:rPr>
  </w:style>
  <w:style w:type="character" w:styleId="Strong">
    <w:name w:val="Strong"/>
    <w:basedOn w:val="DefaultParagraphFont"/>
    <w:uiPriority w:val="22"/>
    <w:qFormat/>
    <w:rsid w:val="00E3157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6A7"/>
  </w:style>
  <w:style w:type="paragraph" w:styleId="Heading2">
    <w:name w:val="heading 2"/>
    <w:basedOn w:val="Normal"/>
    <w:next w:val="Normal"/>
    <w:link w:val="Heading2Char"/>
    <w:uiPriority w:val="9"/>
    <w:unhideWhenUsed/>
    <w:qFormat/>
    <w:rsid w:val="00DA06F5"/>
    <w:pPr>
      <w:keepNext/>
      <w:keepLines/>
      <w:spacing w:before="220" w:after="40"/>
      <w:outlineLvl w:val="1"/>
    </w:pPr>
    <w:rPr>
      <w:rFonts w:eastAsiaTheme="majorEastAsia" w:cstheme="majorBidi"/>
      <w:b/>
      <w:bCs/>
      <w:color w:val="000000" w:themeColor="text1"/>
      <w:sz w:val="22"/>
      <w:szCs w:val="22"/>
    </w:rPr>
  </w:style>
  <w:style w:type="paragraph" w:styleId="Heading3">
    <w:name w:val="heading 3"/>
    <w:basedOn w:val="Normal"/>
    <w:next w:val="Normal"/>
    <w:link w:val="Heading3Char"/>
    <w:uiPriority w:val="9"/>
    <w:unhideWhenUsed/>
    <w:qFormat/>
    <w:rsid w:val="00EE10C3"/>
    <w:pPr>
      <w:keepNext/>
      <w:keepLines/>
      <w:spacing w:before="180" w:after="40"/>
      <w:outlineLvl w:val="2"/>
    </w:pPr>
    <w:rPr>
      <w:rFonts w:eastAsiaTheme="majorEastAsia" w:cstheme="majorBidi"/>
      <w:bCs/>
      <w:i/>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3133"/>
    <w:rPr>
      <w:rFonts w:ascii="Lucida Grande" w:hAnsi="Lucida Grande" w:cs="Lucida Grande"/>
      <w:sz w:val="18"/>
      <w:szCs w:val="18"/>
    </w:rPr>
  </w:style>
  <w:style w:type="character" w:customStyle="1" w:styleId="BalloonTextChar">
    <w:name w:val="Balloon Text Char"/>
    <w:basedOn w:val="DefaultParagraphFont"/>
    <w:uiPriority w:val="99"/>
    <w:semiHidden/>
    <w:rsid w:val="00922C16"/>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2B3133"/>
    <w:rPr>
      <w:rFonts w:ascii="Lucida Grande" w:hAnsi="Lucida Grande" w:cs="Lucida Grande"/>
      <w:sz w:val="18"/>
      <w:szCs w:val="18"/>
    </w:rPr>
  </w:style>
  <w:style w:type="paragraph" w:styleId="Header">
    <w:name w:val="header"/>
    <w:basedOn w:val="Normal"/>
    <w:link w:val="HeaderChar"/>
    <w:uiPriority w:val="99"/>
    <w:unhideWhenUsed/>
    <w:rsid w:val="00C05858"/>
    <w:pPr>
      <w:tabs>
        <w:tab w:val="center" w:pos="4320"/>
        <w:tab w:val="right" w:pos="8640"/>
      </w:tabs>
    </w:pPr>
  </w:style>
  <w:style w:type="character" w:customStyle="1" w:styleId="HeaderChar">
    <w:name w:val="Header Char"/>
    <w:basedOn w:val="DefaultParagraphFont"/>
    <w:link w:val="Header"/>
    <w:uiPriority w:val="99"/>
    <w:rsid w:val="00C05858"/>
  </w:style>
  <w:style w:type="paragraph" w:styleId="Footer">
    <w:name w:val="footer"/>
    <w:basedOn w:val="Normal"/>
    <w:link w:val="FooterChar"/>
    <w:unhideWhenUsed/>
    <w:rsid w:val="00C05858"/>
    <w:pPr>
      <w:tabs>
        <w:tab w:val="center" w:pos="4320"/>
        <w:tab w:val="right" w:pos="8640"/>
      </w:tabs>
    </w:pPr>
  </w:style>
  <w:style w:type="character" w:customStyle="1" w:styleId="FooterChar">
    <w:name w:val="Footer Char"/>
    <w:basedOn w:val="DefaultParagraphFont"/>
    <w:link w:val="Footer"/>
    <w:rsid w:val="00C05858"/>
  </w:style>
  <w:style w:type="character" w:customStyle="1" w:styleId="Heading2Char">
    <w:name w:val="Heading 2 Char"/>
    <w:basedOn w:val="DefaultParagraphFont"/>
    <w:link w:val="Heading2"/>
    <w:uiPriority w:val="9"/>
    <w:rsid w:val="00DA06F5"/>
    <w:rPr>
      <w:rFonts w:eastAsiaTheme="majorEastAsia" w:cstheme="majorBidi"/>
      <w:b/>
      <w:bCs/>
      <w:color w:val="000000" w:themeColor="text1"/>
      <w:sz w:val="22"/>
      <w:szCs w:val="22"/>
    </w:rPr>
  </w:style>
  <w:style w:type="paragraph" w:styleId="BodyText">
    <w:name w:val="Body Text"/>
    <w:basedOn w:val="Normal"/>
    <w:link w:val="BodyTextChar"/>
    <w:rsid w:val="002B275F"/>
    <w:rPr>
      <w:rFonts w:ascii="Times New Roman" w:eastAsia="Times New Roman" w:hAnsi="Times New Roman" w:cs="Times New Roman"/>
      <w:sz w:val="22"/>
    </w:rPr>
  </w:style>
  <w:style w:type="character" w:customStyle="1" w:styleId="BodyTextChar">
    <w:name w:val="Body Text Char"/>
    <w:basedOn w:val="DefaultParagraphFont"/>
    <w:link w:val="BodyText"/>
    <w:rsid w:val="002B275F"/>
    <w:rPr>
      <w:rFonts w:ascii="Times New Roman" w:eastAsia="Times New Roman" w:hAnsi="Times New Roman" w:cs="Times New Roman"/>
      <w:sz w:val="22"/>
    </w:rPr>
  </w:style>
  <w:style w:type="character" w:styleId="PageNumber">
    <w:name w:val="page number"/>
    <w:basedOn w:val="DefaultParagraphFont"/>
    <w:uiPriority w:val="99"/>
    <w:semiHidden/>
    <w:unhideWhenUsed/>
    <w:rsid w:val="00C42101"/>
  </w:style>
  <w:style w:type="paragraph" w:styleId="HTMLPreformatted">
    <w:name w:val="HTML Preformatted"/>
    <w:basedOn w:val="Normal"/>
    <w:link w:val="HTMLPreformattedChar"/>
    <w:rsid w:val="00AD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AD7A4C"/>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EE10C3"/>
    <w:rPr>
      <w:rFonts w:eastAsiaTheme="majorEastAsia" w:cstheme="majorBidi"/>
      <w:bCs/>
      <w:i/>
      <w:color w:val="000000" w:themeColor="text1"/>
      <w:sz w:val="20"/>
      <w:szCs w:val="20"/>
      <w:u w:val="single"/>
    </w:rPr>
  </w:style>
  <w:style w:type="paragraph" w:customStyle="1" w:styleId="Level1">
    <w:name w:val="Level 1"/>
    <w:basedOn w:val="Normal"/>
    <w:rsid w:val="004C24F3"/>
    <w:pPr>
      <w:numPr>
        <w:numId w:val="2"/>
      </w:numPr>
    </w:pPr>
    <w:rPr>
      <w:rFonts w:ascii="Times New Roman" w:eastAsia="Times New Roman" w:hAnsi="Times New Roman" w:cs="Times New Roman"/>
      <w:sz w:val="20"/>
      <w:szCs w:val="20"/>
    </w:rPr>
  </w:style>
  <w:style w:type="paragraph" w:styleId="ListParagraph">
    <w:name w:val="List Paragraph"/>
    <w:basedOn w:val="Normal"/>
    <w:uiPriority w:val="34"/>
    <w:qFormat/>
    <w:rsid w:val="00FA6E57"/>
    <w:pPr>
      <w:ind w:left="720"/>
      <w:contextualSpacing/>
    </w:pPr>
  </w:style>
  <w:style w:type="character" w:styleId="CommentReference">
    <w:name w:val="annotation reference"/>
    <w:basedOn w:val="DefaultParagraphFont"/>
    <w:uiPriority w:val="99"/>
    <w:semiHidden/>
    <w:unhideWhenUsed/>
    <w:rsid w:val="009D3B6D"/>
    <w:rPr>
      <w:sz w:val="18"/>
      <w:szCs w:val="18"/>
    </w:rPr>
  </w:style>
  <w:style w:type="paragraph" w:styleId="CommentText">
    <w:name w:val="annotation text"/>
    <w:basedOn w:val="Normal"/>
    <w:link w:val="CommentTextChar"/>
    <w:uiPriority w:val="99"/>
    <w:semiHidden/>
    <w:unhideWhenUsed/>
    <w:rsid w:val="009D3B6D"/>
  </w:style>
  <w:style w:type="character" w:customStyle="1" w:styleId="CommentTextChar">
    <w:name w:val="Comment Text Char"/>
    <w:basedOn w:val="DefaultParagraphFont"/>
    <w:link w:val="CommentText"/>
    <w:uiPriority w:val="99"/>
    <w:semiHidden/>
    <w:rsid w:val="009D3B6D"/>
  </w:style>
  <w:style w:type="paragraph" w:styleId="CommentSubject">
    <w:name w:val="annotation subject"/>
    <w:basedOn w:val="CommentText"/>
    <w:next w:val="CommentText"/>
    <w:link w:val="CommentSubjectChar"/>
    <w:uiPriority w:val="99"/>
    <w:semiHidden/>
    <w:unhideWhenUsed/>
    <w:rsid w:val="009D3B6D"/>
    <w:rPr>
      <w:b/>
      <w:bCs/>
      <w:sz w:val="20"/>
      <w:szCs w:val="20"/>
    </w:rPr>
  </w:style>
  <w:style w:type="character" w:customStyle="1" w:styleId="CommentSubjectChar">
    <w:name w:val="Comment Subject Char"/>
    <w:basedOn w:val="CommentTextChar"/>
    <w:link w:val="CommentSubject"/>
    <w:uiPriority w:val="99"/>
    <w:semiHidden/>
    <w:rsid w:val="009D3B6D"/>
    <w:rPr>
      <w:b/>
      <w:bCs/>
      <w:sz w:val="20"/>
      <w:szCs w:val="20"/>
    </w:rPr>
  </w:style>
  <w:style w:type="paragraph" w:styleId="Revision">
    <w:name w:val="Revision"/>
    <w:hidden/>
    <w:uiPriority w:val="99"/>
    <w:semiHidden/>
    <w:rsid w:val="00A13B3D"/>
  </w:style>
  <w:style w:type="paragraph" w:styleId="NormalWeb">
    <w:name w:val="Normal (Web)"/>
    <w:basedOn w:val="Normal"/>
    <w:uiPriority w:val="99"/>
    <w:rsid w:val="00380DAA"/>
    <w:pPr>
      <w:spacing w:beforeLines="1" w:afterLines="1"/>
    </w:pPr>
    <w:rPr>
      <w:rFonts w:ascii="Times" w:hAnsi="Times" w:cs="Times New Roman"/>
      <w:sz w:val="20"/>
      <w:szCs w:val="20"/>
    </w:rPr>
  </w:style>
  <w:style w:type="character" w:styleId="Hyperlink">
    <w:name w:val="Hyperlink"/>
    <w:basedOn w:val="DefaultParagraphFont"/>
    <w:uiPriority w:val="99"/>
    <w:rsid w:val="00380DAA"/>
    <w:rPr>
      <w:color w:val="0000FF"/>
      <w:u w:val="single"/>
    </w:rPr>
  </w:style>
  <w:style w:type="character" w:styleId="Strong">
    <w:name w:val="Strong"/>
    <w:basedOn w:val="DefaultParagraphFont"/>
    <w:uiPriority w:val="22"/>
    <w:qFormat/>
    <w:rsid w:val="00E31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9131">
      <w:bodyDiv w:val="1"/>
      <w:marLeft w:val="0"/>
      <w:marRight w:val="0"/>
      <w:marTop w:val="0"/>
      <w:marBottom w:val="0"/>
      <w:divBdr>
        <w:top w:val="none" w:sz="0" w:space="0" w:color="auto"/>
        <w:left w:val="none" w:sz="0" w:space="0" w:color="auto"/>
        <w:bottom w:val="none" w:sz="0" w:space="0" w:color="auto"/>
        <w:right w:val="none" w:sz="0" w:space="0" w:color="auto"/>
      </w:divBdr>
    </w:div>
    <w:div w:id="847251233">
      <w:bodyDiv w:val="1"/>
      <w:marLeft w:val="0"/>
      <w:marRight w:val="0"/>
      <w:marTop w:val="0"/>
      <w:marBottom w:val="0"/>
      <w:divBdr>
        <w:top w:val="none" w:sz="0" w:space="0" w:color="auto"/>
        <w:left w:val="none" w:sz="0" w:space="0" w:color="auto"/>
        <w:bottom w:val="none" w:sz="0" w:space="0" w:color="auto"/>
        <w:right w:val="none" w:sz="0" w:space="0" w:color="auto"/>
      </w:divBdr>
    </w:div>
    <w:div w:id="915280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643</Words>
  <Characters>3670</Characters>
  <Application>Microsoft Macintosh Word</Application>
  <DocSecurity>0</DocSecurity>
  <Lines>30</Lines>
  <Paragraphs>8</Paragraphs>
  <ScaleCrop>false</ScaleCrop>
  <Company/>
  <LinksUpToDate>false</LinksUpToDate>
  <CharactersWithSpaces>4305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Pape</dc:creator>
  <cp:keywords/>
  <dc:description/>
  <cp:lastModifiedBy>Larry Pape</cp:lastModifiedBy>
  <cp:revision>33</cp:revision>
  <cp:lastPrinted>2014-07-29T22:43:00Z</cp:lastPrinted>
  <dcterms:created xsi:type="dcterms:W3CDTF">2014-07-29T12:34:00Z</dcterms:created>
  <dcterms:modified xsi:type="dcterms:W3CDTF">2014-07-29T22:53:00Z</dcterms:modified>
</cp:coreProperties>
</file>